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FAF97" w14:textId="77777777" w:rsidR="00482C21" w:rsidRDefault="00F604A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Arial" w:hAnsi="Arial" w:cs="Arial"/>
          <w:b/>
        </w:rPr>
      </w:pPr>
      <w:r>
        <w:rPr>
          <w:rFonts w:ascii="Arial" w:eastAsia="Arial" w:hAnsi="Arial" w:cs="Arial"/>
          <w:b/>
        </w:rPr>
        <w:t>TERMO DE REFERÊNCIA</w:t>
      </w:r>
    </w:p>
    <w:p w14:paraId="26D02A2B" w14:textId="77777777" w:rsidR="00482C21" w:rsidRDefault="00482C2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eastAsia="Arial" w:hAnsi="Arial" w:cs="Arial"/>
          <w:b/>
        </w:rPr>
      </w:pPr>
    </w:p>
    <w:p w14:paraId="1AEE8632" w14:textId="77777777" w:rsidR="00482C21" w:rsidRDefault="00F604A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eastAsia="Arial" w:hAnsi="Arial" w:cs="Arial"/>
          <w:b/>
        </w:rPr>
      </w:pPr>
      <w:r>
        <w:rPr>
          <w:rFonts w:ascii="Arial" w:eastAsia="Arial" w:hAnsi="Arial" w:cs="Arial"/>
          <w:b/>
        </w:rPr>
        <w:t>Município de Xanxerê/SC</w:t>
      </w:r>
    </w:p>
    <w:p w14:paraId="4B9EE615" w14:textId="77777777" w:rsidR="00482C21" w:rsidRDefault="00482C2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eastAsia="Arial" w:hAnsi="Arial" w:cs="Arial"/>
          <w:b/>
        </w:rPr>
      </w:pPr>
    </w:p>
    <w:p w14:paraId="29ED9D21" w14:textId="77777777" w:rsidR="00482C21" w:rsidRDefault="00F604A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eastAsia="Arial" w:hAnsi="Arial" w:cs="Arial"/>
          <w:b/>
        </w:rPr>
      </w:pPr>
      <w:r>
        <w:rPr>
          <w:rFonts w:ascii="Arial" w:eastAsia="Arial" w:hAnsi="Arial" w:cs="Arial"/>
          <w:b/>
        </w:rPr>
        <w:t xml:space="preserve">Secretaria Municipal de Saúde </w:t>
      </w:r>
      <w:proofErr w:type="gramStart"/>
      <w:r>
        <w:rPr>
          <w:rFonts w:ascii="Arial" w:eastAsia="Arial" w:hAnsi="Arial" w:cs="Arial"/>
          <w:b/>
        </w:rPr>
        <w:t>de  Xanxerê</w:t>
      </w:r>
      <w:proofErr w:type="gramEnd"/>
      <w:r>
        <w:rPr>
          <w:rFonts w:ascii="Arial" w:eastAsia="Arial" w:hAnsi="Arial" w:cs="Arial"/>
          <w:b/>
        </w:rPr>
        <w:t>-SC</w:t>
      </w:r>
    </w:p>
    <w:p w14:paraId="1BB1CB3D" w14:textId="77777777" w:rsidR="00482C21" w:rsidRDefault="00482C21">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eastAsia="Arial" w:hAnsi="Arial" w:cs="Arial"/>
        </w:rPr>
      </w:pPr>
    </w:p>
    <w:p w14:paraId="0ECEAB3F" w14:textId="77777777" w:rsidR="00482C21" w:rsidRDefault="00F604A9">
      <w:pPr>
        <w:spacing w:line="360" w:lineRule="auto"/>
        <w:jc w:val="both"/>
        <w:rPr>
          <w:rFonts w:ascii="Arial" w:eastAsia="Arial" w:hAnsi="Arial" w:cs="Arial"/>
        </w:rPr>
      </w:pPr>
      <w:r>
        <w:rPr>
          <w:rFonts w:ascii="Arial" w:eastAsia="Arial" w:hAnsi="Arial" w:cs="Arial"/>
          <w:b/>
        </w:rPr>
        <w:t>Necessidade da SMS</w:t>
      </w:r>
      <w:r>
        <w:rPr>
          <w:rFonts w:ascii="Arial" w:eastAsia="Arial" w:hAnsi="Arial" w:cs="Arial"/>
        </w:rPr>
        <w:t xml:space="preserve">: Aquisições futuras e parceladas de bilhetes de passagens rodoviárias em linha regular destinados a pacientes do município de Xanxerê-SC que necessitam comparecer em atendimentos de saúde fora de </w:t>
      </w:r>
      <w:proofErr w:type="spellStart"/>
      <w:proofErr w:type="gramStart"/>
      <w:r>
        <w:rPr>
          <w:rFonts w:ascii="Arial" w:eastAsia="Arial" w:hAnsi="Arial" w:cs="Arial"/>
        </w:rPr>
        <w:t>domicílio,como</w:t>
      </w:r>
      <w:proofErr w:type="spellEnd"/>
      <w:proofErr w:type="gramEnd"/>
      <w:r>
        <w:rPr>
          <w:rFonts w:ascii="Arial" w:eastAsia="Arial" w:hAnsi="Arial" w:cs="Arial"/>
        </w:rPr>
        <w:t xml:space="preserve"> consultas, procedimentos, exames, cirurgias e outros serviços encaminhadas pela Secretaria Municipal de Saúde e realizadas pelo SUS.</w:t>
      </w:r>
    </w:p>
    <w:p w14:paraId="298C3953" w14:textId="5285032E" w:rsidR="00482C21" w:rsidRDefault="00F604A9">
      <w:pPr>
        <w:spacing w:line="360" w:lineRule="auto"/>
        <w:jc w:val="both"/>
        <w:rPr>
          <w:rFonts w:ascii="Arial" w:eastAsia="Arial" w:hAnsi="Arial" w:cs="Arial"/>
        </w:rPr>
      </w:pPr>
      <w:r>
        <w:rPr>
          <w:rFonts w:ascii="Arial" w:eastAsia="Arial" w:hAnsi="Arial" w:cs="Arial"/>
        </w:rPr>
        <w:t xml:space="preserve">O processo licitatório será </w:t>
      </w:r>
      <w:r w:rsidR="00015497">
        <w:rPr>
          <w:rFonts w:ascii="Arial" w:eastAsia="Arial" w:hAnsi="Arial" w:cs="Arial"/>
        </w:rPr>
        <w:t>realizado pela</w:t>
      </w:r>
      <w:r>
        <w:rPr>
          <w:rFonts w:ascii="Arial" w:eastAsia="Arial" w:hAnsi="Arial" w:cs="Arial"/>
        </w:rPr>
        <w:t xml:space="preserve"> modalidade de Inexigibilidade (</w:t>
      </w:r>
      <w:proofErr w:type="spellStart"/>
      <w:r>
        <w:rPr>
          <w:rFonts w:ascii="Arial" w:eastAsia="Arial" w:hAnsi="Arial" w:cs="Arial"/>
        </w:rPr>
        <w:t>Art</w:t>
      </w:r>
      <w:proofErr w:type="spellEnd"/>
      <w:r>
        <w:rPr>
          <w:rFonts w:ascii="Arial" w:eastAsia="Arial" w:hAnsi="Arial" w:cs="Arial"/>
        </w:rPr>
        <w:t xml:space="preserve"> 74, inciso I da Lei Federal 14.133/2021) com a Empresa abaixo:</w:t>
      </w:r>
    </w:p>
    <w:p w14:paraId="037FE9CA" w14:textId="77777777" w:rsidR="00482C21" w:rsidRDefault="00482C21">
      <w:pPr>
        <w:spacing w:line="360" w:lineRule="auto"/>
        <w:jc w:val="both"/>
        <w:rPr>
          <w:rFonts w:ascii="Arial" w:eastAsia="Arial" w:hAnsi="Arial" w:cs="Arial"/>
        </w:rPr>
      </w:pPr>
    </w:p>
    <w:p w14:paraId="5D38AC8B" w14:textId="77777777" w:rsidR="00482C21" w:rsidRDefault="00F604A9">
      <w:pPr>
        <w:spacing w:line="360" w:lineRule="auto"/>
        <w:jc w:val="both"/>
        <w:rPr>
          <w:rFonts w:ascii="Arial" w:eastAsia="Arial" w:hAnsi="Arial" w:cs="Arial"/>
        </w:rPr>
      </w:pPr>
      <w:r>
        <w:rPr>
          <w:rFonts w:ascii="Arial" w:eastAsia="Arial" w:hAnsi="Arial" w:cs="Arial"/>
          <w:b/>
        </w:rPr>
        <w:t>Empresa</w:t>
      </w:r>
      <w:r>
        <w:rPr>
          <w:rFonts w:ascii="Arial" w:eastAsia="Arial" w:hAnsi="Arial" w:cs="Arial"/>
        </w:rPr>
        <w:t xml:space="preserve">: Reunidas Transporte S/A - CNPJ 04.176.082/0001-80 - </w:t>
      </w:r>
      <w:proofErr w:type="gramStart"/>
      <w:r>
        <w:rPr>
          <w:rFonts w:ascii="Arial" w:eastAsia="Arial" w:hAnsi="Arial" w:cs="Arial"/>
        </w:rPr>
        <w:t>Rua  Herculano</w:t>
      </w:r>
      <w:proofErr w:type="gramEnd"/>
      <w:r>
        <w:rPr>
          <w:rFonts w:ascii="Arial" w:eastAsia="Arial" w:hAnsi="Arial" w:cs="Arial"/>
        </w:rPr>
        <w:t xml:space="preserve"> Coelho de Souza- Bairro Reunidas - Caçador -SC - CEP 89504-590 - Telefone 4935615500.</w:t>
      </w:r>
    </w:p>
    <w:p w14:paraId="6240393E" w14:textId="77777777" w:rsidR="00482C21" w:rsidRDefault="00482C21">
      <w:pPr>
        <w:spacing w:line="360" w:lineRule="auto"/>
        <w:jc w:val="both"/>
        <w:rPr>
          <w:rFonts w:ascii="Arial" w:eastAsia="Arial" w:hAnsi="Arial" w:cs="Arial"/>
        </w:rPr>
      </w:pPr>
    </w:p>
    <w:p w14:paraId="54E0FD2D" w14:textId="77777777" w:rsidR="00482C21" w:rsidRDefault="00F604A9">
      <w:pPr>
        <w:spacing w:line="360" w:lineRule="auto"/>
        <w:jc w:val="both"/>
        <w:rPr>
          <w:rFonts w:ascii="Arial" w:eastAsia="Arial" w:hAnsi="Arial" w:cs="Arial"/>
          <w:b/>
          <w:color w:val="000000"/>
        </w:rPr>
      </w:pPr>
      <w:r>
        <w:rPr>
          <w:rFonts w:ascii="Arial" w:eastAsia="Arial" w:hAnsi="Arial" w:cs="Arial"/>
        </w:rPr>
        <w:t xml:space="preserve"> </w:t>
      </w:r>
      <w:r>
        <w:rPr>
          <w:rFonts w:ascii="Arial" w:eastAsia="Arial" w:hAnsi="Arial" w:cs="Arial"/>
          <w:b/>
          <w:color w:val="000000"/>
        </w:rPr>
        <w:t>1. DEFINIÇÃO DO OBJETO</w:t>
      </w:r>
    </w:p>
    <w:p w14:paraId="565D98A3" w14:textId="05EFDF10" w:rsidR="00482C21" w:rsidRDefault="00F604A9">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O Objeto deste edital será o </w:t>
      </w:r>
      <w:r w:rsidR="00015497">
        <w:rPr>
          <w:rFonts w:ascii="Arial" w:eastAsia="Arial" w:hAnsi="Arial" w:cs="Arial"/>
        </w:rPr>
        <w:t>Aquisições futuras</w:t>
      </w:r>
      <w:r>
        <w:rPr>
          <w:rFonts w:ascii="Arial" w:eastAsia="Arial" w:hAnsi="Arial" w:cs="Arial"/>
        </w:rPr>
        <w:t xml:space="preserve"> e parceladas de bilhetes de passagens rodoviárias em linha regular destinados para pacientes do município de Xanxerê que necessitam comparecer em atendimentos de saúde fora de domicílio, como consultas, procedimentos, exames, cirurgias e outros serviços encaminhadas pela Secretaria Municipal de Saúde e realizadas pelo SUS.</w:t>
      </w:r>
    </w:p>
    <w:p w14:paraId="5FB597A1" w14:textId="122B22C1" w:rsidR="00482C21" w:rsidRDefault="00F604A9">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rPr>
        <w:t xml:space="preserve"> </w:t>
      </w:r>
      <w:r w:rsidR="00015497">
        <w:rPr>
          <w:rFonts w:ascii="Arial" w:eastAsia="Arial" w:hAnsi="Arial" w:cs="Arial"/>
        </w:rPr>
        <w:t xml:space="preserve">O </w:t>
      </w:r>
      <w:r w:rsidR="00015497">
        <w:rPr>
          <w:rFonts w:ascii="Arial" w:eastAsia="Arial" w:hAnsi="Arial" w:cs="Arial"/>
          <w:color w:val="000000"/>
        </w:rPr>
        <w:t>serviço do objeto da contratação pretendida possui</w:t>
      </w:r>
      <w:r>
        <w:rPr>
          <w:rFonts w:ascii="Arial" w:eastAsia="Arial" w:hAnsi="Arial" w:cs="Arial"/>
          <w:color w:val="000000"/>
        </w:rPr>
        <w:t xml:space="preserve"> as seguintes especificações e </w:t>
      </w:r>
      <w:r w:rsidR="00015497">
        <w:rPr>
          <w:rFonts w:ascii="Arial" w:eastAsia="Arial" w:hAnsi="Arial" w:cs="Arial"/>
          <w:color w:val="000000"/>
        </w:rPr>
        <w:t>q</w:t>
      </w:r>
      <w:r w:rsidR="00015497">
        <w:rPr>
          <w:rFonts w:ascii="Arial" w:eastAsia="Arial" w:hAnsi="Arial" w:cs="Arial"/>
        </w:rPr>
        <w:t>uantidades:</w:t>
      </w:r>
    </w:p>
    <w:p w14:paraId="5486E357" w14:textId="77777777" w:rsidR="00482C21" w:rsidRDefault="00482C21">
      <w:pPr>
        <w:spacing w:line="360" w:lineRule="auto"/>
        <w:ind w:firstLine="708"/>
        <w:jc w:val="both"/>
        <w:rPr>
          <w:rFonts w:ascii="Arial" w:eastAsia="Arial" w:hAnsi="Arial" w:cs="Arial"/>
        </w:rPr>
      </w:pPr>
    </w:p>
    <w:tbl>
      <w:tblPr>
        <w:tblStyle w:val="a3"/>
        <w:tblW w:w="834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645"/>
        <w:gridCol w:w="6510"/>
        <w:gridCol w:w="1185"/>
      </w:tblGrid>
      <w:tr w:rsidR="00482C21" w14:paraId="6E3A9647" w14:textId="77777777">
        <w:trPr>
          <w:trHeight w:val="1049"/>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5CC5101" w14:textId="77777777" w:rsidR="00482C21" w:rsidRDefault="00F604A9">
            <w:pPr>
              <w:spacing w:before="240" w:after="240" w:line="360" w:lineRule="auto"/>
              <w:jc w:val="center"/>
              <w:rPr>
                <w:rFonts w:ascii="Arial" w:eastAsia="Arial" w:hAnsi="Arial" w:cs="Arial"/>
                <w:b/>
                <w:sz w:val="20"/>
                <w:szCs w:val="20"/>
              </w:rPr>
            </w:pPr>
            <w:proofErr w:type="spellStart"/>
            <w:r>
              <w:rPr>
                <w:rFonts w:ascii="Arial" w:eastAsia="Arial" w:hAnsi="Arial" w:cs="Arial"/>
                <w:b/>
                <w:sz w:val="20"/>
                <w:szCs w:val="20"/>
              </w:rPr>
              <w:lastRenderedPageBreak/>
              <w:t>Ítem</w:t>
            </w:r>
            <w:proofErr w:type="spellEnd"/>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A4C6962" w14:textId="77777777" w:rsidR="00482C21" w:rsidRDefault="00F604A9">
            <w:pPr>
              <w:spacing w:before="240" w:after="240" w:line="360" w:lineRule="auto"/>
              <w:jc w:val="center"/>
              <w:rPr>
                <w:rFonts w:ascii="Arial" w:eastAsia="Arial" w:hAnsi="Arial" w:cs="Arial"/>
                <w:b/>
                <w:sz w:val="20"/>
                <w:szCs w:val="20"/>
              </w:rPr>
            </w:pPr>
            <w:r>
              <w:rPr>
                <w:rFonts w:ascii="Arial" w:eastAsia="Arial" w:hAnsi="Arial" w:cs="Arial"/>
                <w:b/>
                <w:sz w:val="20"/>
                <w:szCs w:val="20"/>
              </w:rPr>
              <w:t>Descrição</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0739C2A" w14:textId="77777777" w:rsidR="00482C21" w:rsidRDefault="00F604A9">
            <w:pPr>
              <w:spacing w:before="240" w:after="240" w:line="360" w:lineRule="auto"/>
              <w:jc w:val="both"/>
              <w:rPr>
                <w:rFonts w:ascii="Arial" w:eastAsia="Arial" w:hAnsi="Arial" w:cs="Arial"/>
                <w:b/>
                <w:sz w:val="20"/>
                <w:szCs w:val="20"/>
              </w:rPr>
            </w:pPr>
            <w:r>
              <w:rPr>
                <w:rFonts w:ascii="Arial" w:eastAsia="Arial" w:hAnsi="Arial" w:cs="Arial"/>
                <w:b/>
                <w:sz w:val="20"/>
                <w:szCs w:val="20"/>
              </w:rPr>
              <w:t xml:space="preserve">        Quantidade</w:t>
            </w:r>
          </w:p>
        </w:tc>
      </w:tr>
      <w:tr w:rsidR="00482C21" w14:paraId="4187C780" w14:textId="77777777">
        <w:trPr>
          <w:trHeight w:val="137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8A40346"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t>01</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1E85F3" w14:textId="77777777" w:rsidR="00482C21" w:rsidRDefault="00F604A9">
            <w:pPr>
              <w:spacing w:before="240" w:after="240" w:line="360" w:lineRule="auto"/>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Xanxerê-SC- Florianópolis-SC,</w:t>
            </w:r>
            <w:r>
              <w:rPr>
                <w:rFonts w:ascii="Arial" w:eastAsia="Arial" w:hAnsi="Arial" w:cs="Arial"/>
                <w:sz w:val="20"/>
                <w:szCs w:val="20"/>
              </w:rPr>
              <w:t xml:space="preserve"> diariamente. Deverá estar incluso o serviço de "</w:t>
            </w:r>
            <w:proofErr w:type="spellStart"/>
            <w:r>
              <w:rPr>
                <w:rFonts w:ascii="Arial" w:eastAsia="Arial" w:hAnsi="Arial" w:cs="Arial"/>
                <w:sz w:val="20"/>
                <w:szCs w:val="20"/>
              </w:rPr>
              <w:t>Transfer</w:t>
            </w:r>
            <w:proofErr w:type="spellEnd"/>
            <w:proofErr w:type="gramStart"/>
            <w:r>
              <w:rPr>
                <w:rFonts w:ascii="Arial" w:eastAsia="Arial" w:hAnsi="Arial" w:cs="Arial"/>
                <w:sz w:val="20"/>
                <w:szCs w:val="20"/>
              </w:rPr>
              <w:t>" ,</w:t>
            </w:r>
            <w:proofErr w:type="gramEnd"/>
            <w:r>
              <w:rPr>
                <w:rFonts w:ascii="Arial" w:eastAsia="Arial" w:hAnsi="Arial" w:cs="Arial"/>
                <w:sz w:val="20"/>
                <w:szCs w:val="20"/>
              </w:rPr>
              <w:t xml:space="preserve"> ou seja, um veículo que transporte o passageiro da rodoviária, na sua chegada, até o ponto de destino (Hospital, Clínica, Consultório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90575DF"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1200</w:t>
            </w:r>
          </w:p>
        </w:tc>
      </w:tr>
      <w:tr w:rsidR="00482C21" w14:paraId="6ADA0DCA" w14:textId="77777777">
        <w:trPr>
          <w:trHeight w:val="137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0FD4B06"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t>02</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033F0A1" w14:textId="77777777" w:rsidR="00482C21" w:rsidRDefault="00F604A9">
            <w:pPr>
              <w:spacing w:line="360" w:lineRule="auto"/>
              <w:ind w:firstLine="708"/>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Xanxerê-SC- Joinville-SC,</w:t>
            </w:r>
            <w:r>
              <w:rPr>
                <w:rFonts w:ascii="Arial" w:eastAsia="Arial" w:hAnsi="Arial" w:cs="Arial"/>
                <w:sz w:val="20"/>
                <w:szCs w:val="20"/>
              </w:rPr>
              <w:t xml:space="preserve"> diariamente. Deverá estar incluso o serviço de "</w:t>
            </w:r>
            <w:proofErr w:type="spellStart"/>
            <w:r>
              <w:rPr>
                <w:rFonts w:ascii="Arial" w:eastAsia="Arial" w:hAnsi="Arial" w:cs="Arial"/>
                <w:sz w:val="20"/>
                <w:szCs w:val="20"/>
              </w:rPr>
              <w:t>Transfer</w:t>
            </w:r>
            <w:proofErr w:type="spellEnd"/>
            <w:proofErr w:type="gramStart"/>
            <w:r>
              <w:rPr>
                <w:rFonts w:ascii="Arial" w:eastAsia="Arial" w:hAnsi="Arial" w:cs="Arial"/>
                <w:sz w:val="20"/>
                <w:szCs w:val="20"/>
              </w:rPr>
              <w:t>" ,</w:t>
            </w:r>
            <w:proofErr w:type="gramEnd"/>
            <w:r>
              <w:rPr>
                <w:rFonts w:ascii="Arial" w:eastAsia="Arial" w:hAnsi="Arial" w:cs="Arial"/>
                <w:sz w:val="20"/>
                <w:szCs w:val="20"/>
              </w:rPr>
              <w:t xml:space="preserve"> ou seja, um veículo que transporte o passageiro da rodoviária, na sua chegada, até o ponto de destino (Hospital, Clínica, Consultório </w:t>
            </w:r>
            <w:proofErr w:type="spellStart"/>
            <w:r>
              <w:rPr>
                <w:rFonts w:ascii="Arial" w:eastAsia="Arial" w:hAnsi="Arial" w:cs="Arial"/>
                <w:sz w:val="20"/>
                <w:szCs w:val="20"/>
              </w:rPr>
              <w:t>etc</w:t>
            </w:r>
            <w:proofErr w:type="spellEnd"/>
            <w:r>
              <w:rPr>
                <w:rFonts w:ascii="Arial" w:eastAsia="Arial" w:hAnsi="Arial" w:cs="Arial"/>
                <w:sz w:val="20"/>
                <w:szCs w:val="20"/>
              </w:rPr>
              <w:t>).</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3A34D52"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50</w:t>
            </w:r>
          </w:p>
        </w:tc>
      </w:tr>
      <w:tr w:rsidR="00482C21" w14:paraId="7A23E23A" w14:textId="77777777">
        <w:trPr>
          <w:trHeight w:val="92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A4FF7C4"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t>03</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8E0FDEE" w14:textId="77777777" w:rsidR="00482C21" w:rsidRDefault="00F604A9">
            <w:pPr>
              <w:spacing w:line="360" w:lineRule="auto"/>
              <w:ind w:firstLine="708"/>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Xanxerê-SC - Blumenau-SC, d</w:t>
            </w:r>
            <w:r>
              <w:rPr>
                <w:rFonts w:ascii="Arial" w:eastAsia="Arial" w:hAnsi="Arial" w:cs="Arial"/>
                <w:sz w:val="20"/>
                <w:szCs w:val="20"/>
              </w:rPr>
              <w:t xml:space="preserve">iariamente. </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A7A8A98"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50</w:t>
            </w:r>
          </w:p>
        </w:tc>
      </w:tr>
      <w:tr w:rsidR="00482C21" w14:paraId="2E4C643B" w14:textId="77777777">
        <w:trPr>
          <w:trHeight w:val="137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AAB252"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t>04</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887D952" w14:textId="77777777" w:rsidR="00482C21" w:rsidRDefault="00F604A9">
            <w:pPr>
              <w:spacing w:before="240" w:after="240" w:line="360" w:lineRule="auto"/>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Florianópolis-SC - Xanxerê-SC d</w:t>
            </w:r>
            <w:r>
              <w:rPr>
                <w:rFonts w:ascii="Arial" w:eastAsia="Arial" w:hAnsi="Arial" w:cs="Arial"/>
                <w:sz w:val="20"/>
                <w:szCs w:val="20"/>
              </w:rPr>
              <w:t>iariamente. Deverá estar incluso o serviço de "</w:t>
            </w:r>
            <w:proofErr w:type="spellStart"/>
            <w:r>
              <w:rPr>
                <w:rFonts w:ascii="Arial" w:eastAsia="Arial" w:hAnsi="Arial" w:cs="Arial"/>
                <w:sz w:val="20"/>
                <w:szCs w:val="20"/>
              </w:rPr>
              <w:t>Transfer</w:t>
            </w:r>
            <w:proofErr w:type="spellEnd"/>
            <w:proofErr w:type="gramStart"/>
            <w:r>
              <w:rPr>
                <w:rFonts w:ascii="Arial" w:eastAsia="Arial" w:hAnsi="Arial" w:cs="Arial"/>
                <w:sz w:val="20"/>
                <w:szCs w:val="20"/>
              </w:rPr>
              <w:t>" ,</w:t>
            </w:r>
            <w:proofErr w:type="gramEnd"/>
            <w:r>
              <w:rPr>
                <w:rFonts w:ascii="Arial" w:eastAsia="Arial" w:hAnsi="Arial" w:cs="Arial"/>
                <w:sz w:val="20"/>
                <w:szCs w:val="20"/>
              </w:rPr>
              <w:t xml:space="preserve"> ou seja, um veículo que transporte o passageiro da rodoviária, na sua chegada, até o ponto de destino (Hospital, Clínica, Consultório </w:t>
            </w:r>
            <w:proofErr w:type="spellStart"/>
            <w:r>
              <w:rPr>
                <w:rFonts w:ascii="Arial" w:eastAsia="Arial" w:hAnsi="Arial" w:cs="Arial"/>
                <w:sz w:val="20"/>
                <w:szCs w:val="20"/>
              </w:rPr>
              <w:t>etc</w:t>
            </w:r>
            <w:proofErr w:type="spellEnd"/>
            <w:r>
              <w:rPr>
                <w:rFonts w:ascii="Arial" w:eastAsia="Arial" w:hAnsi="Arial" w:cs="Arial"/>
                <w:sz w:val="20"/>
                <w:szCs w:val="20"/>
              </w:rPr>
              <w:t>).</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EA8D6FB"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1200</w:t>
            </w:r>
          </w:p>
        </w:tc>
      </w:tr>
      <w:tr w:rsidR="00482C21" w14:paraId="1CBF5545" w14:textId="77777777">
        <w:trPr>
          <w:trHeight w:val="137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3ADE774"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lastRenderedPageBreak/>
              <w:t>05</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1951394" w14:textId="77777777" w:rsidR="00482C21" w:rsidRDefault="00F604A9">
            <w:pPr>
              <w:spacing w:before="240" w:after="240" w:line="360" w:lineRule="auto"/>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Joinville-SC-Xanxerê-SC d</w:t>
            </w:r>
            <w:r>
              <w:rPr>
                <w:rFonts w:ascii="Arial" w:eastAsia="Arial" w:hAnsi="Arial" w:cs="Arial"/>
                <w:sz w:val="20"/>
                <w:szCs w:val="20"/>
              </w:rPr>
              <w:t>iariamente. Deverá estar incluso o serviço de "</w:t>
            </w:r>
            <w:proofErr w:type="spellStart"/>
            <w:r>
              <w:rPr>
                <w:rFonts w:ascii="Arial" w:eastAsia="Arial" w:hAnsi="Arial" w:cs="Arial"/>
                <w:sz w:val="20"/>
                <w:szCs w:val="20"/>
              </w:rPr>
              <w:t>Transfer</w:t>
            </w:r>
            <w:proofErr w:type="spellEnd"/>
            <w:proofErr w:type="gramStart"/>
            <w:r>
              <w:rPr>
                <w:rFonts w:ascii="Arial" w:eastAsia="Arial" w:hAnsi="Arial" w:cs="Arial"/>
                <w:sz w:val="20"/>
                <w:szCs w:val="20"/>
              </w:rPr>
              <w:t>" ,</w:t>
            </w:r>
            <w:proofErr w:type="gramEnd"/>
            <w:r>
              <w:rPr>
                <w:rFonts w:ascii="Arial" w:eastAsia="Arial" w:hAnsi="Arial" w:cs="Arial"/>
                <w:sz w:val="20"/>
                <w:szCs w:val="20"/>
              </w:rPr>
              <w:t xml:space="preserve"> ou seja, um veículo que transporte o passageiro da rodoviária, na sua chegada, até o ponto de destino (Hospital, Clínica, Consultório </w:t>
            </w:r>
            <w:proofErr w:type="spellStart"/>
            <w:r>
              <w:rPr>
                <w:rFonts w:ascii="Arial" w:eastAsia="Arial" w:hAnsi="Arial" w:cs="Arial"/>
                <w:sz w:val="20"/>
                <w:szCs w:val="20"/>
              </w:rPr>
              <w:t>etc</w:t>
            </w:r>
            <w:proofErr w:type="spellEnd"/>
            <w:r>
              <w:rPr>
                <w:rFonts w:ascii="Arial" w:eastAsia="Arial" w:hAnsi="Arial" w:cs="Arial"/>
                <w:sz w:val="20"/>
                <w:szCs w:val="20"/>
              </w:rPr>
              <w:t>).</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F1CBE5A"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50</w:t>
            </w:r>
          </w:p>
        </w:tc>
      </w:tr>
      <w:tr w:rsidR="00482C21" w14:paraId="3A172DA6" w14:textId="77777777">
        <w:trPr>
          <w:trHeight w:val="92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336FD72" w14:textId="77777777" w:rsidR="00482C21" w:rsidRDefault="00F604A9">
            <w:pPr>
              <w:spacing w:line="360" w:lineRule="auto"/>
              <w:ind w:firstLine="708"/>
              <w:jc w:val="center"/>
              <w:rPr>
                <w:rFonts w:ascii="Arial" w:eastAsia="Arial" w:hAnsi="Arial" w:cs="Arial"/>
                <w:sz w:val="20"/>
                <w:szCs w:val="20"/>
              </w:rPr>
            </w:pPr>
            <w:r>
              <w:rPr>
                <w:rFonts w:ascii="Arial" w:eastAsia="Arial" w:hAnsi="Arial" w:cs="Arial"/>
                <w:sz w:val="20"/>
                <w:szCs w:val="20"/>
              </w:rPr>
              <w:t>06</w:t>
            </w:r>
          </w:p>
        </w:tc>
        <w:tc>
          <w:tcPr>
            <w:tcW w:w="6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FA60643" w14:textId="77777777" w:rsidR="00482C21" w:rsidRDefault="00F604A9">
            <w:pPr>
              <w:spacing w:line="360" w:lineRule="auto"/>
              <w:ind w:firstLine="708"/>
              <w:jc w:val="both"/>
              <w:rPr>
                <w:rFonts w:ascii="Arial" w:eastAsia="Arial" w:hAnsi="Arial" w:cs="Arial"/>
                <w:sz w:val="20"/>
                <w:szCs w:val="20"/>
              </w:rPr>
            </w:pPr>
            <w:r>
              <w:rPr>
                <w:rFonts w:ascii="Arial" w:eastAsia="Arial" w:hAnsi="Arial" w:cs="Arial"/>
                <w:sz w:val="20"/>
                <w:szCs w:val="20"/>
              </w:rPr>
              <w:t xml:space="preserve">Passagens Rodoviárias de ônibus convencional, que possua banheiro, ar condicionado e poltrona reclinável. A Empresa deverá possuir a Rota </w:t>
            </w:r>
            <w:r>
              <w:rPr>
                <w:rFonts w:ascii="Arial" w:eastAsia="Arial" w:hAnsi="Arial" w:cs="Arial"/>
                <w:b/>
                <w:sz w:val="20"/>
                <w:szCs w:val="20"/>
              </w:rPr>
              <w:t>Blumenau-SC- Xanxerê-SC d</w:t>
            </w:r>
            <w:r>
              <w:rPr>
                <w:rFonts w:ascii="Arial" w:eastAsia="Arial" w:hAnsi="Arial" w:cs="Arial"/>
                <w:sz w:val="20"/>
                <w:szCs w:val="20"/>
              </w:rPr>
              <w:t xml:space="preserve">iariamente. </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F4AF7F4" w14:textId="77777777" w:rsidR="00482C21" w:rsidRDefault="00F604A9">
            <w:pPr>
              <w:spacing w:before="240" w:after="240" w:line="360" w:lineRule="auto"/>
              <w:jc w:val="center"/>
              <w:rPr>
                <w:rFonts w:ascii="Arial" w:eastAsia="Arial" w:hAnsi="Arial" w:cs="Arial"/>
                <w:sz w:val="20"/>
                <w:szCs w:val="20"/>
              </w:rPr>
            </w:pPr>
            <w:r>
              <w:rPr>
                <w:rFonts w:ascii="Arial" w:eastAsia="Arial" w:hAnsi="Arial" w:cs="Arial"/>
                <w:sz w:val="20"/>
                <w:szCs w:val="20"/>
              </w:rPr>
              <w:t>50</w:t>
            </w:r>
          </w:p>
        </w:tc>
      </w:tr>
    </w:tbl>
    <w:p w14:paraId="263F0343" w14:textId="77777777" w:rsidR="00482C21" w:rsidRDefault="00482C21">
      <w:pPr>
        <w:pBdr>
          <w:top w:val="nil"/>
          <w:left w:val="nil"/>
          <w:bottom w:val="nil"/>
          <w:right w:val="nil"/>
          <w:between w:val="nil"/>
        </w:pBdr>
        <w:spacing w:line="360" w:lineRule="auto"/>
        <w:ind w:firstLine="708"/>
        <w:jc w:val="both"/>
        <w:rPr>
          <w:rFonts w:ascii="Arial" w:eastAsia="Arial" w:hAnsi="Arial" w:cs="Arial"/>
        </w:rPr>
      </w:pPr>
    </w:p>
    <w:p w14:paraId="5A6CDF87" w14:textId="77777777" w:rsidR="00482C21" w:rsidRDefault="00482C21">
      <w:pPr>
        <w:pBdr>
          <w:top w:val="nil"/>
          <w:left w:val="nil"/>
          <w:bottom w:val="nil"/>
          <w:right w:val="nil"/>
          <w:between w:val="nil"/>
        </w:pBdr>
        <w:spacing w:line="360" w:lineRule="auto"/>
        <w:ind w:firstLine="708"/>
        <w:jc w:val="both"/>
        <w:rPr>
          <w:rFonts w:ascii="Arial" w:eastAsia="Arial" w:hAnsi="Arial" w:cs="Arial"/>
        </w:rPr>
      </w:pPr>
    </w:p>
    <w:p w14:paraId="1DC8351B" w14:textId="77777777" w:rsidR="00482C21" w:rsidRDefault="00F604A9">
      <w:pPr>
        <w:pBdr>
          <w:top w:val="nil"/>
          <w:left w:val="nil"/>
          <w:bottom w:val="nil"/>
          <w:right w:val="nil"/>
          <w:between w:val="nil"/>
        </w:pBdr>
        <w:spacing w:line="360" w:lineRule="auto"/>
        <w:jc w:val="both"/>
        <w:rPr>
          <w:rFonts w:ascii="Arial" w:eastAsia="Arial" w:hAnsi="Arial" w:cs="Arial"/>
          <w:b/>
        </w:rPr>
      </w:pPr>
      <w:bookmarkStart w:id="0" w:name="bookmark=id.gjdgxs" w:colFirst="0" w:colLast="0"/>
      <w:bookmarkEnd w:id="0"/>
      <w:r>
        <w:rPr>
          <w:rFonts w:ascii="Arial" w:eastAsia="Arial" w:hAnsi="Arial" w:cs="Arial"/>
          <w:b/>
          <w:color w:val="000000"/>
        </w:rPr>
        <w:t>2. FUNDAMENTAÇÃO DA CONTRATAÇÃO</w:t>
      </w:r>
    </w:p>
    <w:p w14:paraId="24AA1857" w14:textId="77777777" w:rsidR="00482C21" w:rsidRDefault="00F604A9">
      <w:pPr>
        <w:spacing w:before="240" w:after="240" w:line="360" w:lineRule="auto"/>
        <w:ind w:firstLine="720"/>
        <w:jc w:val="both"/>
        <w:rPr>
          <w:rFonts w:ascii="Arial" w:eastAsia="Arial" w:hAnsi="Arial" w:cs="Arial"/>
        </w:rPr>
      </w:pPr>
      <w:r>
        <w:rPr>
          <w:rFonts w:ascii="Arial" w:eastAsia="Arial" w:hAnsi="Arial" w:cs="Arial"/>
        </w:rPr>
        <w:t>Justifica-se este processo a fim de atender as necessidades da Secretaria Municipal de Saúde. Atualmente a SMS possui uma grande demanda de pacientes que realizam consultas, exames, procedimentos e cirurgias fora de domicílio.</w:t>
      </w:r>
    </w:p>
    <w:p w14:paraId="2C7478AE" w14:textId="16DEE8F1" w:rsidR="00482C21" w:rsidRDefault="00F604A9">
      <w:pPr>
        <w:spacing w:before="240" w:after="240" w:line="360" w:lineRule="auto"/>
        <w:ind w:firstLine="720"/>
        <w:jc w:val="both"/>
        <w:rPr>
          <w:rFonts w:ascii="Arial" w:eastAsia="Arial" w:hAnsi="Arial" w:cs="Arial"/>
        </w:rPr>
      </w:pPr>
      <w:r>
        <w:rPr>
          <w:rFonts w:ascii="Arial" w:eastAsia="Arial" w:hAnsi="Arial" w:cs="Arial"/>
        </w:rPr>
        <w:t xml:space="preserve">A Central de Regulação envia diariamente uma extensa agenda ao Setor de Tratamento Fora de Domicílio, para que seja disponibilizado transporte a estes pacientes. O setor de TFD não possui veículos e motoristas suficientes para suprir a demanda rotineira, bem como os agendamentos que surgem de maneira urgente. Geralmente os agendamentos são para locais distantes e para a Capital do Estado e por vezes necessitam da disponibilização de dois motoristas para a </w:t>
      </w:r>
      <w:r w:rsidR="00C25CFA">
        <w:rPr>
          <w:rFonts w:ascii="Arial" w:eastAsia="Arial" w:hAnsi="Arial" w:cs="Arial"/>
        </w:rPr>
        <w:t>viagem.</w:t>
      </w:r>
    </w:p>
    <w:p w14:paraId="0B467219" w14:textId="2454A306" w:rsidR="00482C21" w:rsidRDefault="00F604A9">
      <w:pPr>
        <w:spacing w:before="240" w:after="240" w:line="360" w:lineRule="auto"/>
        <w:ind w:firstLine="720"/>
        <w:jc w:val="both"/>
        <w:rPr>
          <w:rFonts w:ascii="Arial" w:eastAsia="Arial" w:hAnsi="Arial" w:cs="Arial"/>
        </w:rPr>
      </w:pPr>
      <w:r>
        <w:rPr>
          <w:rFonts w:ascii="Arial" w:eastAsia="Arial" w:hAnsi="Arial" w:cs="Arial"/>
        </w:rPr>
        <w:t xml:space="preserve">Para que a disponibilização do transporte seja ágil e também gere uma economia tanto ao município quanto aos pacientes, a SMS disponibiliza </w:t>
      </w:r>
      <w:r>
        <w:rPr>
          <w:rFonts w:ascii="Arial" w:eastAsia="Arial" w:hAnsi="Arial" w:cs="Arial"/>
        </w:rPr>
        <w:lastRenderedPageBreak/>
        <w:t xml:space="preserve">passagens rodoviárias ida e volta ao paciente e ao acompanhante, para que compareçam ao agendamento, evitando </w:t>
      </w:r>
      <w:r w:rsidR="00C25CFA">
        <w:rPr>
          <w:rFonts w:ascii="Arial" w:eastAsia="Arial" w:hAnsi="Arial" w:cs="Arial"/>
        </w:rPr>
        <w:t>assim faltas e descontinuidade</w:t>
      </w:r>
      <w:r>
        <w:rPr>
          <w:rFonts w:ascii="Arial" w:eastAsia="Arial" w:hAnsi="Arial" w:cs="Arial"/>
        </w:rPr>
        <w:t xml:space="preserve"> do tratamento. </w:t>
      </w:r>
    </w:p>
    <w:p w14:paraId="2893D61E" w14:textId="77777777" w:rsidR="00482C21" w:rsidRDefault="00F604A9">
      <w:pPr>
        <w:spacing w:after="240" w:line="360" w:lineRule="auto"/>
        <w:jc w:val="both"/>
        <w:rPr>
          <w:rFonts w:ascii="Arial" w:eastAsia="Arial" w:hAnsi="Arial" w:cs="Arial"/>
          <w:b/>
          <w:color w:val="000000"/>
        </w:rPr>
      </w:pPr>
      <w:r>
        <w:rPr>
          <w:rFonts w:ascii="Arial" w:eastAsia="Arial" w:hAnsi="Arial" w:cs="Arial"/>
          <w:b/>
          <w:color w:val="000000"/>
        </w:rPr>
        <w:t>3. DESCRIÇÃO DA SOLUÇÃO COMO UM TODO</w:t>
      </w:r>
    </w:p>
    <w:p w14:paraId="4A89F6BE" w14:textId="77777777" w:rsidR="00482C21" w:rsidRDefault="00F604A9">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 xml:space="preserve"> A Solução proposta é a abertura de Processo Licitatório na Modalidade de Inexigibilidade, conforme artigo 74, inciso I da Lei Federal 14.133/2021, para aquisição de Bilhetes de Passagens rodoviárias em linha regular destinados a pacientes do município de Xanxerê que necessitam comparecer em atendimentos de saúde fora de domicílio, como consultas, procedimentos, exames, cirurgias e outros serviços encaminhados pela Secretaria Municipal de Saúde e realizadas pelo SUS. </w:t>
      </w:r>
    </w:p>
    <w:p w14:paraId="29CBB98E" w14:textId="1255DC59" w:rsidR="00482C21" w:rsidRDefault="00F604A9">
      <w:pPr>
        <w:spacing w:line="360" w:lineRule="auto"/>
        <w:jc w:val="both"/>
        <w:rPr>
          <w:rFonts w:ascii="Arial" w:eastAsia="Arial" w:hAnsi="Arial" w:cs="Arial"/>
        </w:rPr>
      </w:pPr>
      <w:r>
        <w:rPr>
          <w:rFonts w:ascii="Arial" w:eastAsia="Arial" w:hAnsi="Arial" w:cs="Arial"/>
          <w:sz w:val="25"/>
          <w:szCs w:val="25"/>
          <w:highlight w:val="white"/>
        </w:rPr>
        <w:t>A Contratação poderá ser realizada pelo procedimento auxiliar de Licitação de Registro de Preço (</w:t>
      </w:r>
      <w:proofErr w:type="spellStart"/>
      <w:r>
        <w:rPr>
          <w:rFonts w:ascii="Arial" w:eastAsia="Arial" w:hAnsi="Arial" w:cs="Arial"/>
          <w:sz w:val="25"/>
          <w:szCs w:val="25"/>
          <w:highlight w:val="white"/>
        </w:rPr>
        <w:t>art</w:t>
      </w:r>
      <w:proofErr w:type="spellEnd"/>
      <w:r>
        <w:rPr>
          <w:rFonts w:ascii="Arial" w:eastAsia="Arial" w:hAnsi="Arial" w:cs="Arial"/>
          <w:sz w:val="25"/>
          <w:szCs w:val="25"/>
          <w:highlight w:val="white"/>
        </w:rPr>
        <w:t xml:space="preserve"> 78 IV), segundo </w:t>
      </w:r>
      <w:proofErr w:type="spellStart"/>
      <w:r>
        <w:rPr>
          <w:rFonts w:ascii="Arial" w:eastAsia="Arial" w:hAnsi="Arial" w:cs="Arial"/>
          <w:sz w:val="25"/>
          <w:szCs w:val="25"/>
          <w:highlight w:val="white"/>
        </w:rPr>
        <w:t>art</w:t>
      </w:r>
      <w:proofErr w:type="spellEnd"/>
      <w:r>
        <w:rPr>
          <w:rFonts w:ascii="Arial" w:eastAsia="Arial" w:hAnsi="Arial" w:cs="Arial"/>
          <w:sz w:val="25"/>
          <w:szCs w:val="25"/>
          <w:highlight w:val="white"/>
        </w:rPr>
        <w:t xml:space="preserve"> 82 § 6º O sistema de registro de preços poderá, na forma de regulamento, ser utilizado nas hipóteses de inexigibilidade e de dispensa de licitação para a aquisição de bens ou para a contratação de serviços por mais de um órgão ou entidade, regulamentado pelo Decreto nº25 de 18 de janeiro de 2024, artigo 4º</w:t>
      </w:r>
    </w:p>
    <w:p w14:paraId="079A50F5" w14:textId="77777777" w:rsidR="00482C21" w:rsidRDefault="00482C21">
      <w:pPr>
        <w:pBdr>
          <w:top w:val="nil"/>
          <w:left w:val="nil"/>
          <w:bottom w:val="nil"/>
          <w:right w:val="nil"/>
          <w:between w:val="nil"/>
        </w:pBdr>
        <w:spacing w:line="360" w:lineRule="auto"/>
        <w:ind w:firstLine="720"/>
        <w:jc w:val="both"/>
        <w:rPr>
          <w:rFonts w:ascii="Arial" w:eastAsia="Arial" w:hAnsi="Arial" w:cs="Arial"/>
        </w:rPr>
      </w:pPr>
    </w:p>
    <w:p w14:paraId="46208EB6" w14:textId="77777777" w:rsidR="00482C21" w:rsidRDefault="00482C21">
      <w:pPr>
        <w:pBdr>
          <w:top w:val="nil"/>
          <w:left w:val="nil"/>
          <w:bottom w:val="nil"/>
          <w:right w:val="nil"/>
          <w:between w:val="nil"/>
        </w:pBdr>
        <w:spacing w:line="360" w:lineRule="auto"/>
        <w:jc w:val="both"/>
        <w:rPr>
          <w:rFonts w:ascii="Arial" w:eastAsia="Arial" w:hAnsi="Arial" w:cs="Arial"/>
          <w:b/>
        </w:rPr>
      </w:pPr>
    </w:p>
    <w:p w14:paraId="6A0FAF6F"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bookmarkStart w:id="1" w:name="bookmark=id.1fob9te" w:colFirst="0" w:colLast="0"/>
      <w:bookmarkEnd w:id="1"/>
      <w:r>
        <w:rPr>
          <w:rFonts w:ascii="Arial" w:eastAsia="Arial" w:hAnsi="Arial" w:cs="Arial"/>
          <w:b/>
          <w:color w:val="000000"/>
        </w:rPr>
        <w:t>4. REQUISITOS DA CONTRATAÇÃO</w:t>
      </w:r>
    </w:p>
    <w:p w14:paraId="76CA34ED" w14:textId="3D28FF3E" w:rsidR="00482C21" w:rsidRDefault="00F604A9">
      <w:pPr>
        <w:spacing w:line="360" w:lineRule="auto"/>
        <w:ind w:firstLine="708"/>
        <w:jc w:val="both"/>
        <w:rPr>
          <w:rFonts w:ascii="Arial" w:eastAsia="Arial" w:hAnsi="Arial" w:cs="Arial"/>
        </w:rPr>
      </w:pPr>
      <w:r>
        <w:rPr>
          <w:rFonts w:ascii="Arial" w:eastAsia="Arial" w:hAnsi="Arial" w:cs="Arial"/>
        </w:rPr>
        <w:t>A contratação será realizada por meio de Processo Licitatório, na modalidade de Inexigibilidade, segundo artigo 74, inciso I da Lei Federal 14.133/2021, na sua forma eletrônica.</w:t>
      </w:r>
    </w:p>
    <w:p w14:paraId="465D4EC0" w14:textId="34281569" w:rsidR="00482C21" w:rsidRDefault="00F604A9">
      <w:pPr>
        <w:spacing w:line="360" w:lineRule="auto"/>
        <w:ind w:firstLine="708"/>
        <w:jc w:val="both"/>
        <w:rPr>
          <w:rFonts w:ascii="Arial" w:eastAsia="Arial" w:hAnsi="Arial" w:cs="Arial"/>
          <w:b/>
        </w:rPr>
      </w:pPr>
      <w:r>
        <w:rPr>
          <w:rFonts w:ascii="Arial" w:eastAsia="Arial" w:hAnsi="Arial" w:cs="Arial"/>
        </w:rPr>
        <w:t>Deverão estar inclusos nos bilhetes de passagem as seguintes características e serviços:</w:t>
      </w:r>
      <w:r>
        <w:rPr>
          <w:rFonts w:ascii="Arial" w:eastAsia="Arial" w:hAnsi="Arial" w:cs="Arial"/>
          <w:b/>
        </w:rPr>
        <w:t xml:space="preserve"> “Passagem Rodoviária de ônibus convencional, que possua banheiro, ar condicionado e poltrona reclinável. A Empresa </w:t>
      </w:r>
      <w:r>
        <w:rPr>
          <w:rFonts w:ascii="Arial" w:eastAsia="Arial" w:hAnsi="Arial" w:cs="Arial"/>
          <w:b/>
        </w:rPr>
        <w:lastRenderedPageBreak/>
        <w:t>que irá fornecer os bilhetes deverá possuir a Rota Xanxerê-SC- Florianópolis-SC, Xanxerê-SC - Blumenau e Xanxerê-SC -Joinville-SC- Xanxerê-SC diariamente. Deverá estar incluso o serviço de "</w:t>
      </w:r>
      <w:proofErr w:type="spellStart"/>
      <w:r>
        <w:rPr>
          <w:rFonts w:ascii="Arial" w:eastAsia="Arial" w:hAnsi="Arial" w:cs="Arial"/>
          <w:b/>
        </w:rPr>
        <w:t>Transfer</w:t>
      </w:r>
      <w:proofErr w:type="spellEnd"/>
      <w:r>
        <w:rPr>
          <w:rFonts w:ascii="Arial" w:eastAsia="Arial" w:hAnsi="Arial" w:cs="Arial"/>
          <w:b/>
        </w:rPr>
        <w:t xml:space="preserve">”, ou seja, um veículo que transporte o passageiro da rodoviária, na sua chegada, até o ponto de destino (Hospital, Clínica, Consultório </w:t>
      </w:r>
      <w:proofErr w:type="spellStart"/>
      <w:r>
        <w:rPr>
          <w:rFonts w:ascii="Arial" w:eastAsia="Arial" w:hAnsi="Arial" w:cs="Arial"/>
          <w:b/>
        </w:rPr>
        <w:t>etc</w:t>
      </w:r>
      <w:proofErr w:type="spellEnd"/>
      <w:r>
        <w:rPr>
          <w:rFonts w:ascii="Arial" w:eastAsia="Arial" w:hAnsi="Arial" w:cs="Arial"/>
          <w:b/>
        </w:rPr>
        <w:t>)”.</w:t>
      </w:r>
    </w:p>
    <w:p w14:paraId="04A2EFE6" w14:textId="462BA068" w:rsidR="00482C21" w:rsidRDefault="00F604A9">
      <w:pPr>
        <w:spacing w:line="360" w:lineRule="auto"/>
        <w:ind w:firstLine="708"/>
        <w:jc w:val="both"/>
        <w:rPr>
          <w:rFonts w:ascii="Arial" w:eastAsia="Arial" w:hAnsi="Arial" w:cs="Arial"/>
        </w:rPr>
      </w:pPr>
      <w:r>
        <w:rPr>
          <w:rFonts w:ascii="Arial" w:eastAsia="Arial" w:hAnsi="Arial" w:cs="Arial"/>
        </w:rPr>
        <w:t>As passagens deverão ser emitidas pela empresa e entregues ao Coordenador de TFD pois serão fornecidas ao paciente pelo Setor de Transporte Fora de Domicílio, conforme demanda e agendamento da Central de Regulação Municipal e mediante termo de entrega e responsabilidade ao paciente."</w:t>
      </w:r>
    </w:p>
    <w:p w14:paraId="79D9FD5A" w14:textId="77777777" w:rsidR="00482C21" w:rsidRDefault="00482C21">
      <w:pPr>
        <w:spacing w:line="360" w:lineRule="auto"/>
        <w:ind w:firstLine="708"/>
        <w:jc w:val="both"/>
        <w:rPr>
          <w:rFonts w:ascii="Arial" w:eastAsia="Arial" w:hAnsi="Arial" w:cs="Arial"/>
        </w:rPr>
      </w:pPr>
    </w:p>
    <w:p w14:paraId="3AD96BBE"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5. MODELO DE EXECUÇÃO DO OBJETO</w:t>
      </w:r>
    </w:p>
    <w:p w14:paraId="42073037" w14:textId="77777777" w:rsidR="00482C21" w:rsidRDefault="00F604A9">
      <w:pPr>
        <w:spacing w:before="240" w:after="240" w:line="360" w:lineRule="auto"/>
        <w:jc w:val="both"/>
        <w:rPr>
          <w:rFonts w:ascii="Arial" w:eastAsia="Arial" w:hAnsi="Arial" w:cs="Arial"/>
        </w:rPr>
      </w:pPr>
      <w:r>
        <w:rPr>
          <w:rFonts w:ascii="Arial" w:eastAsia="Arial" w:hAnsi="Arial" w:cs="Arial"/>
        </w:rPr>
        <w:t xml:space="preserve">As passagens rodoviárias serão disponibilizadas pelo Setor de Tratamento Fora de Domicílio à pacientes que possuem consultas, procedimentos, exames, cirurgias, entre outros serviços disponibilizados pelo SUS, fora de seu domicilio e em casos </w:t>
      </w:r>
      <w:proofErr w:type="gramStart"/>
      <w:r>
        <w:rPr>
          <w:rFonts w:ascii="Arial" w:eastAsia="Arial" w:hAnsi="Arial" w:cs="Arial"/>
        </w:rPr>
        <w:t>que  não</w:t>
      </w:r>
      <w:proofErr w:type="gramEnd"/>
      <w:r>
        <w:rPr>
          <w:rFonts w:ascii="Arial" w:eastAsia="Arial" w:hAnsi="Arial" w:cs="Arial"/>
        </w:rPr>
        <w:t xml:space="preserve"> há transporte da Secretaria de Saúde disponível naquele momento.</w:t>
      </w:r>
    </w:p>
    <w:p w14:paraId="28D17FCE" w14:textId="77777777" w:rsidR="00482C21" w:rsidRDefault="00F604A9">
      <w:pPr>
        <w:spacing w:before="240" w:after="240" w:line="360" w:lineRule="auto"/>
        <w:jc w:val="both"/>
        <w:rPr>
          <w:rFonts w:ascii="Arial" w:eastAsia="Arial" w:hAnsi="Arial" w:cs="Arial"/>
        </w:rPr>
      </w:pPr>
      <w:r>
        <w:rPr>
          <w:rFonts w:ascii="Arial" w:eastAsia="Arial" w:hAnsi="Arial" w:cs="Arial"/>
        </w:rPr>
        <w:t xml:space="preserve">O paciente deverá comprovar ao setor de </w:t>
      </w:r>
      <w:proofErr w:type="gramStart"/>
      <w:r>
        <w:rPr>
          <w:rFonts w:ascii="Arial" w:eastAsia="Arial" w:hAnsi="Arial" w:cs="Arial"/>
        </w:rPr>
        <w:t>TFD,  através</w:t>
      </w:r>
      <w:proofErr w:type="gramEnd"/>
      <w:r>
        <w:rPr>
          <w:rFonts w:ascii="Arial" w:eastAsia="Arial" w:hAnsi="Arial" w:cs="Arial"/>
        </w:rPr>
        <w:t xml:space="preserve"> de documento oriundo da Central de Regulação do Município de Xanxerê,  que  possui agendamento fora de domicílio, e deverá assinar comprovante de recebimento da entrega da passagem rodoviária, bem como de seu acompanhante de necessário.</w:t>
      </w:r>
    </w:p>
    <w:p w14:paraId="5DF0E425" w14:textId="77777777" w:rsidR="0073771F" w:rsidRDefault="00F604A9">
      <w:pPr>
        <w:spacing w:before="240" w:after="240" w:line="360" w:lineRule="auto"/>
        <w:jc w:val="both"/>
        <w:rPr>
          <w:rFonts w:ascii="Arial" w:eastAsia="Arial" w:hAnsi="Arial" w:cs="Arial"/>
        </w:rPr>
      </w:pPr>
      <w:r>
        <w:rPr>
          <w:rFonts w:ascii="Arial" w:eastAsia="Arial" w:hAnsi="Arial" w:cs="Arial"/>
        </w:rPr>
        <w:t xml:space="preserve">O Setor de TFD deverá solicitar à Diretoria de </w:t>
      </w:r>
      <w:proofErr w:type="gramStart"/>
      <w:r>
        <w:rPr>
          <w:rFonts w:ascii="Arial" w:eastAsia="Arial" w:hAnsi="Arial" w:cs="Arial"/>
        </w:rPr>
        <w:t>Administração ,</w:t>
      </w:r>
      <w:proofErr w:type="gramEnd"/>
      <w:r>
        <w:rPr>
          <w:rFonts w:ascii="Arial" w:eastAsia="Arial" w:hAnsi="Arial" w:cs="Arial"/>
        </w:rPr>
        <w:t xml:space="preserve"> Finanças e Infraestrutura, mensalmente ,uma quantidade estimada de bilhetes de passagens  a serem  utilizados  pelo setor  e também será o Setor  é responsável por manter o arquivo desses comprovantes de  recebimento, com cópia do bilhete de passagem e do comprovante do agendamento fora de</w:t>
      </w:r>
    </w:p>
    <w:p w14:paraId="0820C2CD" w14:textId="408F8BBF" w:rsidR="00482C21" w:rsidRDefault="00F604A9">
      <w:pPr>
        <w:spacing w:before="240" w:after="240" w:line="360" w:lineRule="auto"/>
        <w:jc w:val="both"/>
        <w:rPr>
          <w:rFonts w:ascii="Arial" w:eastAsia="Arial" w:hAnsi="Arial" w:cs="Arial"/>
        </w:rPr>
      </w:pPr>
      <w:r>
        <w:rPr>
          <w:rFonts w:ascii="Arial" w:eastAsia="Arial" w:hAnsi="Arial" w:cs="Arial"/>
        </w:rPr>
        <w:lastRenderedPageBreak/>
        <w:t xml:space="preserve"> domicílio. O Setor de TFD bem como o Fiscal e Gestor de Contrato são responsáveis pelo fornecimento dos bilhetes de </w:t>
      </w:r>
      <w:proofErr w:type="gramStart"/>
      <w:r>
        <w:rPr>
          <w:rFonts w:ascii="Arial" w:eastAsia="Arial" w:hAnsi="Arial" w:cs="Arial"/>
        </w:rPr>
        <w:t>passagem ,</w:t>
      </w:r>
      <w:proofErr w:type="gramEnd"/>
      <w:r>
        <w:rPr>
          <w:rFonts w:ascii="Arial" w:eastAsia="Arial" w:hAnsi="Arial" w:cs="Arial"/>
        </w:rPr>
        <w:t xml:space="preserve"> bem como  pela fiscalização do contrato.</w:t>
      </w:r>
    </w:p>
    <w:p w14:paraId="6BDDF874" w14:textId="77777777" w:rsidR="00482C21" w:rsidRDefault="00F604A9">
      <w:pPr>
        <w:spacing w:before="240" w:after="240" w:line="360" w:lineRule="auto"/>
        <w:jc w:val="both"/>
        <w:rPr>
          <w:rFonts w:ascii="Arial" w:eastAsia="Arial" w:hAnsi="Arial" w:cs="Arial"/>
        </w:rPr>
      </w:pPr>
      <w:r>
        <w:rPr>
          <w:rFonts w:ascii="Arial" w:eastAsia="Arial" w:hAnsi="Arial" w:cs="Arial"/>
        </w:rPr>
        <w:t xml:space="preserve">A </w:t>
      </w:r>
      <w:proofErr w:type="gramStart"/>
      <w:r>
        <w:rPr>
          <w:rFonts w:ascii="Arial" w:eastAsia="Arial" w:hAnsi="Arial" w:cs="Arial"/>
        </w:rPr>
        <w:t>Empresa  que</w:t>
      </w:r>
      <w:proofErr w:type="gramEnd"/>
      <w:r>
        <w:rPr>
          <w:rFonts w:ascii="Arial" w:eastAsia="Arial" w:hAnsi="Arial" w:cs="Arial"/>
        </w:rPr>
        <w:t xml:space="preserve"> disponibilizará os bilhetes deverá fornecê-los mediante a apresentação da Solicitação de Fornecimento, ao Setor de Tratamento fora de Domicílio no prazo máximo de 3 dias.</w:t>
      </w:r>
    </w:p>
    <w:p w14:paraId="3D916D02" w14:textId="77777777" w:rsidR="00482C21" w:rsidRDefault="00F604A9">
      <w:pPr>
        <w:spacing w:before="240" w:after="240" w:line="360" w:lineRule="auto"/>
        <w:jc w:val="both"/>
        <w:rPr>
          <w:rFonts w:ascii="Arial" w:eastAsia="Arial" w:hAnsi="Arial" w:cs="Arial"/>
        </w:rPr>
      </w:pPr>
      <w:r>
        <w:rPr>
          <w:rFonts w:ascii="Arial" w:eastAsia="Arial" w:hAnsi="Arial" w:cs="Arial"/>
        </w:rPr>
        <w:t>A Contratada deverá emitir Nota Fiscal conforme legislação vigente.</w:t>
      </w:r>
    </w:p>
    <w:p w14:paraId="0F0FAABD" w14:textId="77777777" w:rsidR="00482C21" w:rsidRDefault="00482C21">
      <w:pPr>
        <w:spacing w:line="360" w:lineRule="auto"/>
        <w:ind w:firstLine="708"/>
        <w:jc w:val="both"/>
        <w:rPr>
          <w:rFonts w:ascii="Arial" w:eastAsia="Arial" w:hAnsi="Arial" w:cs="Arial"/>
        </w:rPr>
      </w:pPr>
    </w:p>
    <w:p w14:paraId="6715D34C"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bookmarkStart w:id="2" w:name="bookmark=id.2et92p0" w:colFirst="0" w:colLast="0"/>
      <w:bookmarkEnd w:id="2"/>
      <w:r>
        <w:rPr>
          <w:rFonts w:ascii="Arial" w:eastAsia="Arial" w:hAnsi="Arial" w:cs="Arial"/>
          <w:b/>
          <w:color w:val="000000"/>
        </w:rPr>
        <w:t>6. MODELO DE GESTÃO DO CONTRATO</w:t>
      </w:r>
    </w:p>
    <w:p w14:paraId="4B58051E" w14:textId="77777777" w:rsidR="00482C21" w:rsidRDefault="00482C21">
      <w:pPr>
        <w:pBdr>
          <w:top w:val="nil"/>
          <w:left w:val="nil"/>
          <w:bottom w:val="nil"/>
          <w:right w:val="nil"/>
          <w:between w:val="nil"/>
        </w:pBdr>
        <w:spacing w:line="360" w:lineRule="auto"/>
        <w:jc w:val="both"/>
        <w:rPr>
          <w:rFonts w:ascii="Arial" w:eastAsia="Arial" w:hAnsi="Arial" w:cs="Arial"/>
          <w:b/>
        </w:rPr>
      </w:pPr>
    </w:p>
    <w:p w14:paraId="0AC92911" w14:textId="77777777" w:rsidR="00482C21" w:rsidRDefault="00F604A9">
      <w:pPr>
        <w:spacing w:line="360" w:lineRule="auto"/>
        <w:ind w:firstLine="720"/>
        <w:jc w:val="both"/>
        <w:rPr>
          <w:rFonts w:ascii="Arial" w:eastAsia="Arial" w:hAnsi="Arial" w:cs="Arial"/>
        </w:rPr>
      </w:pPr>
      <w:r>
        <w:rPr>
          <w:rFonts w:ascii="Arial" w:eastAsia="Arial" w:hAnsi="Arial" w:cs="Arial"/>
        </w:rPr>
        <w:t xml:space="preserve">A gestão e a fiscalização do objeto contratado serão realizadas conforme o disposto nos artigos 11 e 12 </w:t>
      </w:r>
      <w:proofErr w:type="gramStart"/>
      <w:r>
        <w:rPr>
          <w:rFonts w:ascii="Arial" w:eastAsia="Arial" w:hAnsi="Arial" w:cs="Arial"/>
        </w:rPr>
        <w:t>do  Decreto</w:t>
      </w:r>
      <w:proofErr w:type="gramEnd"/>
      <w:r>
        <w:rPr>
          <w:rFonts w:ascii="Arial" w:eastAsia="Arial" w:hAnsi="Arial" w:cs="Arial"/>
        </w:rPr>
        <w:t xml:space="preserve"> Municipal  nº363 de 18 de Outubro  de 2023, que “Regulamenta as funções dos Agentes Públicos com atuação das licitações e contratos Administrativos pela Nova Lei de Licitações Lei Federal nº14.133/2021 de 1º de Abril de 2021 no âmbito do poder Executivo Municipal de Xanxerê e dá outras Providências.</w:t>
      </w:r>
    </w:p>
    <w:p w14:paraId="62392A7F" w14:textId="77777777" w:rsidR="00482C21" w:rsidRDefault="00F604A9">
      <w:pPr>
        <w:spacing w:line="360" w:lineRule="auto"/>
        <w:jc w:val="both"/>
        <w:rPr>
          <w:rFonts w:ascii="Arial" w:eastAsia="Arial" w:hAnsi="Arial" w:cs="Arial"/>
        </w:rPr>
      </w:pPr>
      <w:r>
        <w:rPr>
          <w:rFonts w:ascii="Arial" w:eastAsia="Arial" w:hAnsi="Arial" w:cs="Arial"/>
        </w:rPr>
        <w:t xml:space="preserve">Segue </w:t>
      </w:r>
      <w:proofErr w:type="spellStart"/>
      <w:proofErr w:type="gramStart"/>
      <w:r>
        <w:rPr>
          <w:rFonts w:ascii="Arial" w:eastAsia="Arial" w:hAnsi="Arial" w:cs="Arial"/>
        </w:rPr>
        <w:t>abaixos</w:t>
      </w:r>
      <w:proofErr w:type="spellEnd"/>
      <w:r>
        <w:rPr>
          <w:rFonts w:ascii="Arial" w:eastAsia="Arial" w:hAnsi="Arial" w:cs="Arial"/>
        </w:rPr>
        <w:t xml:space="preserve">  os</w:t>
      </w:r>
      <w:proofErr w:type="gramEnd"/>
      <w:r>
        <w:rPr>
          <w:rFonts w:ascii="Arial" w:eastAsia="Arial" w:hAnsi="Arial" w:cs="Arial"/>
        </w:rPr>
        <w:t xml:space="preserve"> Fiscais e Gestores deste contrato:</w:t>
      </w:r>
    </w:p>
    <w:p w14:paraId="46202241" w14:textId="77777777" w:rsidR="00482C21" w:rsidRDefault="00482C21">
      <w:pPr>
        <w:spacing w:line="360" w:lineRule="auto"/>
        <w:jc w:val="both"/>
        <w:rPr>
          <w:rFonts w:ascii="Arial" w:eastAsia="Arial" w:hAnsi="Arial" w:cs="Arial"/>
        </w:rPr>
      </w:pPr>
    </w:p>
    <w:p w14:paraId="59CEE277" w14:textId="77777777" w:rsidR="00482C21" w:rsidRDefault="00F604A9">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Fiscal de Contrato </w:t>
      </w:r>
      <w:proofErr w:type="spellStart"/>
      <w:r>
        <w:rPr>
          <w:rFonts w:ascii="Arial" w:eastAsia="Arial" w:hAnsi="Arial" w:cs="Arial"/>
        </w:rPr>
        <w:t>Titular:Márcio</w:t>
      </w:r>
      <w:proofErr w:type="spellEnd"/>
      <w:r>
        <w:rPr>
          <w:rFonts w:ascii="Arial" w:eastAsia="Arial" w:hAnsi="Arial" w:cs="Arial"/>
        </w:rPr>
        <w:t xml:space="preserve"> Leandro Girotto - </w:t>
      </w:r>
      <w:proofErr w:type="spellStart"/>
      <w:r>
        <w:rPr>
          <w:rFonts w:ascii="Arial" w:eastAsia="Arial" w:hAnsi="Arial" w:cs="Arial"/>
        </w:rPr>
        <w:t>Mat</w:t>
      </w:r>
      <w:proofErr w:type="spellEnd"/>
      <w:r>
        <w:rPr>
          <w:rFonts w:ascii="Arial" w:eastAsia="Arial" w:hAnsi="Arial" w:cs="Arial"/>
        </w:rPr>
        <w:t xml:space="preserve"> 6241</w:t>
      </w:r>
    </w:p>
    <w:p w14:paraId="70D2DAAD" w14:textId="77777777" w:rsidR="00482C21" w:rsidRDefault="00F604A9">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Fiscal de Contrato Suplente: David Terres do Prado - </w:t>
      </w:r>
      <w:proofErr w:type="spellStart"/>
      <w:r>
        <w:rPr>
          <w:rFonts w:ascii="Arial" w:eastAsia="Arial" w:hAnsi="Arial" w:cs="Arial"/>
        </w:rPr>
        <w:t>Mat</w:t>
      </w:r>
      <w:proofErr w:type="spellEnd"/>
      <w:r>
        <w:rPr>
          <w:rFonts w:ascii="Arial" w:eastAsia="Arial" w:hAnsi="Arial" w:cs="Arial"/>
        </w:rPr>
        <w:t xml:space="preserve"> 5997 </w:t>
      </w:r>
    </w:p>
    <w:p w14:paraId="641C0AD1" w14:textId="77777777" w:rsidR="00482C21" w:rsidRDefault="00482C21">
      <w:pPr>
        <w:pBdr>
          <w:top w:val="nil"/>
          <w:left w:val="nil"/>
          <w:bottom w:val="nil"/>
          <w:right w:val="nil"/>
          <w:between w:val="nil"/>
        </w:pBdr>
        <w:spacing w:line="360" w:lineRule="auto"/>
        <w:jc w:val="both"/>
        <w:rPr>
          <w:rFonts w:ascii="Arial" w:eastAsia="Arial" w:hAnsi="Arial" w:cs="Arial"/>
        </w:rPr>
      </w:pPr>
    </w:p>
    <w:p w14:paraId="22D7EA64" w14:textId="77777777" w:rsidR="00482C21" w:rsidRDefault="00F604A9">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Gestor do Contrato Titular: Edson </w:t>
      </w:r>
      <w:proofErr w:type="spellStart"/>
      <w:r>
        <w:rPr>
          <w:rFonts w:ascii="Arial" w:eastAsia="Arial" w:hAnsi="Arial" w:cs="Arial"/>
        </w:rPr>
        <w:t>Mesnerovicz</w:t>
      </w:r>
      <w:proofErr w:type="spellEnd"/>
      <w:r>
        <w:rPr>
          <w:rFonts w:ascii="Arial" w:eastAsia="Arial" w:hAnsi="Arial" w:cs="Arial"/>
        </w:rPr>
        <w:t xml:space="preserve">- </w:t>
      </w:r>
      <w:proofErr w:type="spellStart"/>
      <w:r>
        <w:rPr>
          <w:rFonts w:ascii="Arial" w:eastAsia="Arial" w:hAnsi="Arial" w:cs="Arial"/>
        </w:rPr>
        <w:t>Mat</w:t>
      </w:r>
      <w:proofErr w:type="spellEnd"/>
      <w:r>
        <w:rPr>
          <w:rFonts w:ascii="Arial" w:eastAsia="Arial" w:hAnsi="Arial" w:cs="Arial"/>
        </w:rPr>
        <w:t xml:space="preserve"> 5849</w:t>
      </w:r>
    </w:p>
    <w:p w14:paraId="5047B879" w14:textId="77777777" w:rsidR="00482C21" w:rsidRDefault="00F604A9">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Gestor do Contrato </w:t>
      </w:r>
      <w:proofErr w:type="spellStart"/>
      <w:r>
        <w:rPr>
          <w:rFonts w:ascii="Arial" w:eastAsia="Arial" w:hAnsi="Arial" w:cs="Arial"/>
        </w:rPr>
        <w:t>Suplente:João</w:t>
      </w:r>
      <w:proofErr w:type="spellEnd"/>
      <w:r>
        <w:rPr>
          <w:rFonts w:ascii="Arial" w:eastAsia="Arial" w:hAnsi="Arial" w:cs="Arial"/>
        </w:rPr>
        <w:t xml:space="preserve"> Carlos Pereira -</w:t>
      </w:r>
      <w:proofErr w:type="spellStart"/>
      <w:r>
        <w:rPr>
          <w:rFonts w:ascii="Arial" w:eastAsia="Arial" w:hAnsi="Arial" w:cs="Arial"/>
        </w:rPr>
        <w:t>Mat</w:t>
      </w:r>
      <w:proofErr w:type="spellEnd"/>
      <w:r>
        <w:rPr>
          <w:rFonts w:ascii="Arial" w:eastAsia="Arial" w:hAnsi="Arial" w:cs="Arial"/>
        </w:rPr>
        <w:t xml:space="preserve"> 6319</w:t>
      </w:r>
    </w:p>
    <w:p w14:paraId="6A7CD1FF" w14:textId="77777777" w:rsidR="00482C21" w:rsidRDefault="00482C21">
      <w:pPr>
        <w:pBdr>
          <w:top w:val="nil"/>
          <w:left w:val="nil"/>
          <w:bottom w:val="nil"/>
          <w:right w:val="nil"/>
          <w:between w:val="nil"/>
        </w:pBdr>
        <w:spacing w:line="360" w:lineRule="auto"/>
        <w:jc w:val="both"/>
        <w:rPr>
          <w:rFonts w:ascii="Arial" w:eastAsia="Arial" w:hAnsi="Arial" w:cs="Arial"/>
        </w:rPr>
      </w:pPr>
    </w:p>
    <w:p w14:paraId="51910DE2" w14:textId="77777777" w:rsidR="00482C21" w:rsidRDefault="00F604A9">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Segue no Anexo I, </w:t>
      </w:r>
      <w:proofErr w:type="gramStart"/>
      <w:r>
        <w:rPr>
          <w:rFonts w:ascii="Arial" w:eastAsia="Arial" w:hAnsi="Arial" w:cs="Arial"/>
        </w:rPr>
        <w:t>os  Memorando</w:t>
      </w:r>
      <w:proofErr w:type="gramEnd"/>
      <w:r>
        <w:rPr>
          <w:rFonts w:ascii="Arial" w:eastAsia="Arial" w:hAnsi="Arial" w:cs="Arial"/>
        </w:rPr>
        <w:t xml:space="preserve"> de Designação  de Fiscal e Gestor de Contrato.</w:t>
      </w:r>
    </w:p>
    <w:p w14:paraId="44CE86AB"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bookmarkStart w:id="3" w:name="bookmark=id.tyjcwt" w:colFirst="0" w:colLast="0"/>
      <w:bookmarkEnd w:id="3"/>
      <w:r>
        <w:rPr>
          <w:rFonts w:ascii="Arial" w:eastAsia="Arial" w:hAnsi="Arial" w:cs="Arial"/>
          <w:b/>
          <w:color w:val="000000"/>
        </w:rPr>
        <w:lastRenderedPageBreak/>
        <w:t>7. CRITÉRIOS DE MEDIÇÃO E DE PAGAMENTO</w:t>
      </w:r>
    </w:p>
    <w:p w14:paraId="421139B8" w14:textId="77777777" w:rsidR="00482C21" w:rsidRDefault="00F604A9">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A Empresa deverá fornecer as passagens de acordo com a Solicitação de Fornecimento entregue a eles e posteriormente emitir Nota Fiscal em conformidade com as leis vigentes.</w:t>
      </w:r>
    </w:p>
    <w:p w14:paraId="29E01B64" w14:textId="77777777" w:rsidR="00482C21" w:rsidRDefault="00F604A9">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rPr>
        <w:t xml:space="preserve"> </w:t>
      </w:r>
      <w:bookmarkStart w:id="4" w:name="bookmark=id.3dy6vkm" w:colFirst="0" w:colLast="0"/>
      <w:bookmarkEnd w:id="4"/>
      <w:r>
        <w:rPr>
          <w:rFonts w:ascii="Arial" w:eastAsia="Arial" w:hAnsi="Arial" w:cs="Arial"/>
        </w:rPr>
        <w:t xml:space="preserve">Os pagamentos serão realizados conforme prazos contidos no decreto nº 5 de 5 de </w:t>
      </w:r>
      <w:proofErr w:type="gramStart"/>
      <w:r>
        <w:rPr>
          <w:rFonts w:ascii="Arial" w:eastAsia="Arial" w:hAnsi="Arial" w:cs="Arial"/>
        </w:rPr>
        <w:t>Janeiro</w:t>
      </w:r>
      <w:proofErr w:type="gramEnd"/>
      <w:r>
        <w:rPr>
          <w:rFonts w:ascii="Arial" w:eastAsia="Arial" w:hAnsi="Arial" w:cs="Arial"/>
        </w:rPr>
        <w:t xml:space="preserve"> de 2024. </w:t>
      </w:r>
    </w:p>
    <w:p w14:paraId="1587931D" w14:textId="77777777" w:rsidR="00482C21" w:rsidRDefault="00482C21">
      <w:pPr>
        <w:pBdr>
          <w:top w:val="nil"/>
          <w:left w:val="nil"/>
          <w:bottom w:val="nil"/>
          <w:right w:val="nil"/>
          <w:between w:val="nil"/>
        </w:pBdr>
        <w:spacing w:line="360" w:lineRule="auto"/>
        <w:jc w:val="both"/>
        <w:rPr>
          <w:rFonts w:ascii="Arial" w:eastAsia="Arial" w:hAnsi="Arial" w:cs="Arial"/>
          <w:color w:val="000000"/>
        </w:rPr>
      </w:pPr>
    </w:p>
    <w:p w14:paraId="0D237377"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8. FORMA E CRITÉRIOS DE SELEÇÃO DO FORNECEDOR/PRESTADOR DE SERVIÇO</w:t>
      </w:r>
    </w:p>
    <w:p w14:paraId="24114AFD" w14:textId="77777777" w:rsidR="00482C21" w:rsidRDefault="00F604A9">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Os Valores deste Edital foram baseados nos valores fornecidos pela empresa que fornece o objeto deste edital.</w:t>
      </w:r>
    </w:p>
    <w:p w14:paraId="46768C93" w14:textId="77777777" w:rsidR="00482C21" w:rsidRDefault="00482C21">
      <w:pPr>
        <w:pBdr>
          <w:top w:val="nil"/>
          <w:left w:val="nil"/>
          <w:bottom w:val="nil"/>
          <w:right w:val="nil"/>
          <w:between w:val="nil"/>
        </w:pBdr>
        <w:spacing w:line="360" w:lineRule="auto"/>
        <w:ind w:firstLine="720"/>
        <w:jc w:val="both"/>
        <w:rPr>
          <w:rFonts w:ascii="Arial" w:eastAsia="Arial" w:hAnsi="Arial" w:cs="Arial"/>
        </w:rPr>
      </w:pPr>
    </w:p>
    <w:p w14:paraId="4CFBB3E0"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9. ESTIMATIVA DO VALOR DA CONTRATAÇÃO</w:t>
      </w:r>
    </w:p>
    <w:p w14:paraId="6F30755C" w14:textId="45922957" w:rsidR="00482C21" w:rsidRPr="0073771F" w:rsidRDefault="00F604A9">
      <w:pPr>
        <w:pBdr>
          <w:top w:val="nil"/>
          <w:left w:val="nil"/>
          <w:bottom w:val="nil"/>
          <w:right w:val="nil"/>
          <w:between w:val="nil"/>
        </w:pBdr>
        <w:spacing w:line="360" w:lineRule="auto"/>
        <w:ind w:firstLine="720"/>
        <w:jc w:val="both"/>
        <w:rPr>
          <w:rFonts w:ascii="Arial" w:eastAsia="Arial" w:hAnsi="Arial" w:cs="Arial"/>
          <w:color w:val="000000"/>
        </w:rPr>
      </w:pPr>
      <w:bookmarkStart w:id="5" w:name="bookmark=id.4d34og8" w:colFirst="0" w:colLast="0"/>
      <w:bookmarkEnd w:id="5"/>
      <w:r>
        <w:rPr>
          <w:rFonts w:ascii="Arial" w:eastAsia="Arial" w:hAnsi="Arial" w:cs="Arial"/>
          <w:color w:val="000000"/>
        </w:rPr>
        <w:t xml:space="preserve">O </w:t>
      </w:r>
      <w:proofErr w:type="gramStart"/>
      <w:r>
        <w:rPr>
          <w:rFonts w:ascii="Arial" w:eastAsia="Arial" w:hAnsi="Arial" w:cs="Arial"/>
          <w:color w:val="000000"/>
        </w:rPr>
        <w:t>valor  total</w:t>
      </w:r>
      <w:proofErr w:type="gramEnd"/>
      <w:r>
        <w:rPr>
          <w:rFonts w:ascii="Arial" w:eastAsia="Arial" w:hAnsi="Arial" w:cs="Arial"/>
          <w:color w:val="000000"/>
        </w:rPr>
        <w:t xml:space="preserve"> </w:t>
      </w:r>
      <w:r w:rsidRPr="0073771F">
        <w:rPr>
          <w:rFonts w:ascii="Arial" w:eastAsia="Arial" w:hAnsi="Arial" w:cs="Arial"/>
          <w:color w:val="000000"/>
        </w:rPr>
        <w:t xml:space="preserve">estimado da contratação é de </w:t>
      </w:r>
      <w:r w:rsidR="0073771F" w:rsidRPr="0073771F">
        <w:rPr>
          <w:rFonts w:ascii="Arial" w:hAnsi="Arial" w:cs="Arial"/>
        </w:rPr>
        <w:t xml:space="preserve">R$ 534.325,50 </w:t>
      </w:r>
      <w:r w:rsidR="0073771F" w:rsidRPr="0073771F">
        <w:rPr>
          <w:rFonts w:ascii="Arial" w:eastAsia="Arial" w:hAnsi="Arial" w:cs="Arial"/>
        </w:rPr>
        <w:t>(quinhentos e trinta e quatro mil trezentos e vinte e cinco reais e cinquenta centavos)</w:t>
      </w:r>
    </w:p>
    <w:p w14:paraId="31133439" w14:textId="77777777" w:rsidR="00482C21" w:rsidRDefault="00F604A9">
      <w:pPr>
        <w:spacing w:line="360" w:lineRule="auto"/>
        <w:jc w:val="both"/>
        <w:rPr>
          <w:rFonts w:ascii="Arial" w:eastAsia="Arial" w:hAnsi="Arial" w:cs="Arial"/>
        </w:rPr>
      </w:pPr>
      <w:r w:rsidRPr="0073771F">
        <w:rPr>
          <w:rFonts w:ascii="Arial" w:eastAsia="Arial" w:hAnsi="Arial" w:cs="Arial"/>
          <w:b/>
        </w:rPr>
        <w:t xml:space="preserve"> </w:t>
      </w:r>
      <w:r w:rsidRPr="0073771F">
        <w:rPr>
          <w:rFonts w:ascii="Arial" w:eastAsia="Arial" w:hAnsi="Arial" w:cs="Arial"/>
          <w:b/>
        </w:rPr>
        <w:tab/>
      </w:r>
      <w:r w:rsidRPr="0073771F">
        <w:rPr>
          <w:rFonts w:ascii="Arial" w:eastAsia="Arial" w:hAnsi="Arial" w:cs="Arial"/>
        </w:rPr>
        <w:t>Vislumbra-se que tal valor</w:t>
      </w:r>
      <w:r>
        <w:rPr>
          <w:rFonts w:ascii="Arial" w:eastAsia="Arial" w:hAnsi="Arial" w:cs="Arial"/>
        </w:rPr>
        <w:t xml:space="preserve"> é compatível com o praticado pelo mercado correspondente, observando-se o disposto no Decreto Municipal n.º 07 de 08 de Janeiro de 2024, que “Estabelece o procedimento administrativo para a realização de pesquisa de preços para aquisição de bens, contratação de serviços em geral e para contratação de obras e serviços de engenharia no âmbito do Município </w:t>
      </w:r>
      <w:proofErr w:type="gramStart"/>
      <w:r>
        <w:rPr>
          <w:rFonts w:ascii="Arial" w:eastAsia="Arial" w:hAnsi="Arial" w:cs="Arial"/>
        </w:rPr>
        <w:t>de  Xanxerê</w:t>
      </w:r>
      <w:proofErr w:type="gramEnd"/>
      <w:r>
        <w:rPr>
          <w:rFonts w:ascii="Arial" w:eastAsia="Arial" w:hAnsi="Arial" w:cs="Arial"/>
        </w:rPr>
        <w:t>-SC, nos termos da Lei Federal nº 14.133/2021”.  Segue no Anexo II, Tabela com os Valores.</w:t>
      </w:r>
    </w:p>
    <w:p w14:paraId="48C73477" w14:textId="77777777" w:rsidR="00482C21" w:rsidRDefault="00482C21">
      <w:pPr>
        <w:spacing w:line="360" w:lineRule="auto"/>
        <w:jc w:val="both"/>
        <w:rPr>
          <w:rFonts w:ascii="Arial" w:eastAsia="Arial" w:hAnsi="Arial" w:cs="Arial"/>
        </w:rPr>
      </w:pPr>
    </w:p>
    <w:p w14:paraId="1D349731" w14:textId="77777777" w:rsidR="00482C21" w:rsidRDefault="00F604A9">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10. ADEQUAÇÃO ORÇAMENTÁRIA</w:t>
      </w:r>
    </w:p>
    <w:p w14:paraId="0599041A" w14:textId="77777777" w:rsidR="00482C21" w:rsidRDefault="00F604A9">
      <w:pPr>
        <w:spacing w:line="360" w:lineRule="auto"/>
        <w:jc w:val="both"/>
        <w:rPr>
          <w:rFonts w:ascii="Arial" w:eastAsia="Arial" w:hAnsi="Arial" w:cs="Arial"/>
        </w:rPr>
      </w:pPr>
      <w:r>
        <w:rPr>
          <w:rFonts w:ascii="Arial" w:eastAsia="Arial" w:hAnsi="Arial" w:cs="Arial"/>
        </w:rPr>
        <w:t xml:space="preserve">O dispêndio financeiro decorrente da contratação ora pretendida decorrerá </w:t>
      </w:r>
      <w:proofErr w:type="gramStart"/>
      <w:r>
        <w:rPr>
          <w:rFonts w:ascii="Arial" w:eastAsia="Arial" w:hAnsi="Arial" w:cs="Arial"/>
        </w:rPr>
        <w:t>da  seguinte</w:t>
      </w:r>
      <w:proofErr w:type="gramEnd"/>
      <w:r>
        <w:rPr>
          <w:rFonts w:ascii="Arial" w:eastAsia="Arial" w:hAnsi="Arial" w:cs="Arial"/>
        </w:rPr>
        <w:t xml:space="preserve"> dotação: </w:t>
      </w:r>
    </w:p>
    <w:p w14:paraId="5A3F0FFE" w14:textId="77777777" w:rsidR="00482C21" w:rsidRDefault="00F604A9">
      <w:pPr>
        <w:spacing w:line="360" w:lineRule="auto"/>
        <w:jc w:val="both"/>
        <w:rPr>
          <w:rFonts w:ascii="Arial" w:eastAsia="Arial" w:hAnsi="Arial" w:cs="Arial"/>
        </w:rPr>
      </w:pPr>
      <w:r>
        <w:rPr>
          <w:rFonts w:ascii="Arial" w:eastAsia="Arial" w:hAnsi="Arial" w:cs="Arial"/>
        </w:rPr>
        <w:t>RED:17-11-38 - Manutenção SUS - MAC - Média e Alta Complexidade</w:t>
      </w:r>
    </w:p>
    <w:p w14:paraId="4055661B" w14:textId="77777777" w:rsidR="00482C21" w:rsidRDefault="00F604A9">
      <w:pPr>
        <w:spacing w:line="360" w:lineRule="auto"/>
        <w:jc w:val="both"/>
        <w:rPr>
          <w:rFonts w:ascii="Arial" w:eastAsia="Arial" w:hAnsi="Arial" w:cs="Arial"/>
        </w:rPr>
      </w:pPr>
      <w:r>
        <w:rPr>
          <w:rFonts w:ascii="Arial" w:eastAsia="Arial" w:hAnsi="Arial" w:cs="Arial"/>
        </w:rPr>
        <w:t>Elemento: 33903049- Bilhetes de Passagens</w:t>
      </w:r>
    </w:p>
    <w:p w14:paraId="273AE3B1" w14:textId="3B21ACC4" w:rsidR="00482C21" w:rsidRDefault="00F604A9">
      <w:pPr>
        <w:spacing w:line="360" w:lineRule="auto"/>
        <w:jc w:val="both"/>
        <w:rPr>
          <w:rFonts w:ascii="Arial" w:eastAsia="Arial" w:hAnsi="Arial" w:cs="Arial"/>
          <w:b/>
        </w:rPr>
      </w:pPr>
      <w:r>
        <w:rPr>
          <w:rFonts w:ascii="Arial" w:eastAsia="Arial" w:hAnsi="Arial" w:cs="Arial"/>
          <w:b/>
        </w:rPr>
        <w:lastRenderedPageBreak/>
        <w:t>11.</w:t>
      </w:r>
      <w:r w:rsidR="0073771F">
        <w:rPr>
          <w:rFonts w:ascii="Arial" w:eastAsia="Arial" w:hAnsi="Arial" w:cs="Arial"/>
          <w:b/>
        </w:rPr>
        <w:t>FORMA, PRAZO DE ENTREGA E PAGAMENTO</w:t>
      </w:r>
    </w:p>
    <w:p w14:paraId="5ACE7E19" w14:textId="0A5AC0AA" w:rsidR="0073771F" w:rsidRDefault="0073771F">
      <w:pPr>
        <w:spacing w:line="360" w:lineRule="auto"/>
        <w:jc w:val="both"/>
        <w:rPr>
          <w:rFonts w:ascii="Arial" w:eastAsia="Arial" w:hAnsi="Arial" w:cs="Arial"/>
          <w:bCs/>
        </w:rPr>
      </w:pPr>
      <w:r>
        <w:rPr>
          <w:rFonts w:ascii="Arial" w:eastAsia="Arial" w:hAnsi="Arial" w:cs="Arial"/>
          <w:b/>
        </w:rPr>
        <w:tab/>
      </w:r>
      <w:r>
        <w:rPr>
          <w:rFonts w:ascii="Arial" w:eastAsia="Arial" w:hAnsi="Arial" w:cs="Arial"/>
          <w:bCs/>
        </w:rPr>
        <w:t>A empresa deverá fornecer os bilhetes de passagens ao setor de Tratamento fora de Domicilio de acordo com a Solicitação de Fornecimento entregue a eles, no prazo de 03 dias.</w:t>
      </w:r>
    </w:p>
    <w:p w14:paraId="1F3708CE" w14:textId="50ABA519" w:rsidR="0073771F" w:rsidRDefault="0073771F">
      <w:pPr>
        <w:spacing w:line="360" w:lineRule="auto"/>
        <w:jc w:val="both"/>
        <w:rPr>
          <w:rFonts w:ascii="Arial" w:eastAsia="Arial" w:hAnsi="Arial" w:cs="Arial"/>
          <w:bCs/>
        </w:rPr>
      </w:pPr>
      <w:r>
        <w:rPr>
          <w:rFonts w:ascii="Arial" w:eastAsia="Arial" w:hAnsi="Arial" w:cs="Arial"/>
          <w:bCs/>
        </w:rPr>
        <w:tab/>
        <w:t>Os pagamentos serão realizados conforme prazos contidos no decreto nº 5 de 5 de janeiro de 2024.</w:t>
      </w:r>
    </w:p>
    <w:p w14:paraId="1100F88C" w14:textId="77777777" w:rsidR="0073771F" w:rsidRDefault="0073771F">
      <w:pPr>
        <w:spacing w:line="360" w:lineRule="auto"/>
        <w:jc w:val="both"/>
        <w:rPr>
          <w:rFonts w:ascii="Arial" w:eastAsia="Arial" w:hAnsi="Arial" w:cs="Arial"/>
          <w:bCs/>
        </w:rPr>
      </w:pPr>
    </w:p>
    <w:p w14:paraId="117746B9" w14:textId="63589B75" w:rsidR="0073771F" w:rsidRDefault="0073771F">
      <w:pPr>
        <w:spacing w:line="360" w:lineRule="auto"/>
        <w:jc w:val="both"/>
        <w:rPr>
          <w:rFonts w:ascii="Arial" w:eastAsia="Arial" w:hAnsi="Arial" w:cs="Arial"/>
          <w:b/>
        </w:rPr>
      </w:pPr>
      <w:r>
        <w:rPr>
          <w:rFonts w:ascii="Arial" w:eastAsia="Arial" w:hAnsi="Arial" w:cs="Arial"/>
          <w:b/>
        </w:rPr>
        <w:t>12.RAZÃO DA ESCOLHA DO FORNECEDOR</w:t>
      </w:r>
    </w:p>
    <w:p w14:paraId="0CB814B5" w14:textId="60FA328F" w:rsidR="0073771F" w:rsidRDefault="0073771F">
      <w:pPr>
        <w:spacing w:line="360" w:lineRule="auto"/>
        <w:jc w:val="both"/>
        <w:rPr>
          <w:rFonts w:ascii="Arial" w:eastAsia="Arial" w:hAnsi="Arial" w:cs="Arial"/>
          <w:bCs/>
        </w:rPr>
      </w:pPr>
      <w:r>
        <w:rPr>
          <w:rFonts w:ascii="Arial" w:eastAsia="Arial" w:hAnsi="Arial" w:cs="Arial"/>
          <w:b/>
        </w:rPr>
        <w:tab/>
      </w:r>
      <w:r>
        <w:rPr>
          <w:rFonts w:ascii="Arial" w:eastAsia="Arial" w:hAnsi="Arial" w:cs="Arial"/>
          <w:bCs/>
        </w:rPr>
        <w:t>O fornecedor foi escolhido, pois é uma empresa especializada em fornecimento de bilhetes de passagens e os roteiros pretendidos, bem como os serviços inclusos nos bilhetes são de exclusividade da contratada. Os preços fornecidos pela empresa estão de acordo com os valores de mercado, levando em conta os valores dos processos licitatórios dos anos de 2022 e 2023 em que a referida empresa também forneceu os bilhetes de passagem</w:t>
      </w:r>
      <w:r w:rsidR="004A01DC">
        <w:rPr>
          <w:rFonts w:ascii="Arial" w:eastAsia="Arial" w:hAnsi="Arial" w:cs="Arial"/>
          <w:bCs/>
        </w:rPr>
        <w:t>.</w:t>
      </w:r>
    </w:p>
    <w:p w14:paraId="517E6EA5" w14:textId="77777777" w:rsidR="0073771F" w:rsidRDefault="0073771F">
      <w:pPr>
        <w:spacing w:line="360" w:lineRule="auto"/>
        <w:jc w:val="both"/>
        <w:rPr>
          <w:rFonts w:ascii="Arial" w:eastAsia="Arial" w:hAnsi="Arial" w:cs="Arial"/>
          <w:bCs/>
        </w:rPr>
      </w:pPr>
    </w:p>
    <w:p w14:paraId="7D790589" w14:textId="23DA4925" w:rsidR="0073771F" w:rsidRPr="0073771F" w:rsidRDefault="0073771F">
      <w:pPr>
        <w:spacing w:line="360" w:lineRule="auto"/>
        <w:jc w:val="both"/>
        <w:rPr>
          <w:rFonts w:ascii="Arial" w:eastAsia="Arial" w:hAnsi="Arial" w:cs="Arial"/>
          <w:b/>
        </w:rPr>
      </w:pPr>
      <w:r>
        <w:rPr>
          <w:rFonts w:ascii="Arial" w:eastAsia="Arial" w:hAnsi="Arial" w:cs="Arial"/>
          <w:b/>
        </w:rPr>
        <w:t>13.PRAZO DO CONTRATO</w:t>
      </w:r>
    </w:p>
    <w:p w14:paraId="193DB487" w14:textId="77777777" w:rsidR="00482C21" w:rsidRDefault="00F604A9">
      <w:pPr>
        <w:spacing w:line="360" w:lineRule="auto"/>
        <w:jc w:val="both"/>
        <w:rPr>
          <w:rFonts w:ascii="Arial" w:eastAsia="Arial" w:hAnsi="Arial" w:cs="Arial"/>
        </w:rPr>
      </w:pPr>
      <w:r>
        <w:rPr>
          <w:rFonts w:ascii="Arial" w:eastAsia="Arial" w:hAnsi="Arial" w:cs="Arial"/>
        </w:rPr>
        <w:t xml:space="preserve">O Contrato oriundo deste </w:t>
      </w:r>
      <w:proofErr w:type="gramStart"/>
      <w:r>
        <w:rPr>
          <w:rFonts w:ascii="Arial" w:eastAsia="Arial" w:hAnsi="Arial" w:cs="Arial"/>
        </w:rPr>
        <w:t>edital  terá</w:t>
      </w:r>
      <w:proofErr w:type="gramEnd"/>
      <w:r>
        <w:rPr>
          <w:rFonts w:ascii="Arial" w:eastAsia="Arial" w:hAnsi="Arial" w:cs="Arial"/>
        </w:rPr>
        <w:t xml:space="preserve"> o prazo de 12 meses.</w:t>
      </w:r>
    </w:p>
    <w:p w14:paraId="6F434D7F" w14:textId="77777777" w:rsidR="00482C21" w:rsidRDefault="00482C21">
      <w:pPr>
        <w:spacing w:line="360" w:lineRule="auto"/>
        <w:jc w:val="both"/>
        <w:rPr>
          <w:rFonts w:ascii="Arial" w:eastAsia="Arial" w:hAnsi="Arial" w:cs="Arial"/>
        </w:rPr>
      </w:pPr>
    </w:p>
    <w:p w14:paraId="0400F2A8" w14:textId="77777777" w:rsidR="00482C21" w:rsidRDefault="00482C21">
      <w:pPr>
        <w:spacing w:line="360" w:lineRule="auto"/>
        <w:jc w:val="both"/>
        <w:rPr>
          <w:rFonts w:ascii="Arial" w:eastAsia="Arial" w:hAnsi="Arial" w:cs="Arial"/>
        </w:rPr>
      </w:pPr>
    </w:p>
    <w:p w14:paraId="3369D1B4" w14:textId="77777777" w:rsidR="00482C21" w:rsidRDefault="00F604A9">
      <w:pPr>
        <w:spacing w:line="360" w:lineRule="auto"/>
        <w:jc w:val="both"/>
        <w:rPr>
          <w:rFonts w:ascii="Arial" w:eastAsia="Arial" w:hAnsi="Arial" w:cs="Arial"/>
        </w:rPr>
      </w:pPr>
      <w:r>
        <w:rPr>
          <w:rFonts w:ascii="Arial" w:eastAsia="Arial" w:hAnsi="Arial" w:cs="Arial"/>
        </w:rPr>
        <w:t>__________________________                        _________________________</w:t>
      </w:r>
    </w:p>
    <w:p w14:paraId="7D9EA27B" w14:textId="77777777" w:rsidR="00482C21" w:rsidRDefault="00F604A9">
      <w:pPr>
        <w:spacing w:line="360" w:lineRule="auto"/>
        <w:jc w:val="both"/>
        <w:rPr>
          <w:rFonts w:ascii="Arial" w:eastAsia="Arial" w:hAnsi="Arial" w:cs="Arial"/>
        </w:rPr>
      </w:pPr>
      <w:r>
        <w:rPr>
          <w:rFonts w:ascii="Arial" w:eastAsia="Arial" w:hAnsi="Arial" w:cs="Arial"/>
        </w:rPr>
        <w:t xml:space="preserve">           Ariana Coelho Pinto                                             Oscar </w:t>
      </w:r>
      <w:proofErr w:type="spellStart"/>
      <w:r>
        <w:rPr>
          <w:rFonts w:ascii="Arial" w:eastAsia="Arial" w:hAnsi="Arial" w:cs="Arial"/>
        </w:rPr>
        <w:t>Martarello</w:t>
      </w:r>
      <w:proofErr w:type="spellEnd"/>
    </w:p>
    <w:p w14:paraId="49CC3C73" w14:textId="77777777" w:rsidR="00482C21" w:rsidRDefault="00F604A9">
      <w:pPr>
        <w:rPr>
          <w:rFonts w:ascii="Arial" w:eastAsia="Arial" w:hAnsi="Arial" w:cs="Arial"/>
        </w:rPr>
      </w:pPr>
      <w:r>
        <w:rPr>
          <w:rFonts w:ascii="Arial" w:eastAsia="Arial" w:hAnsi="Arial" w:cs="Arial"/>
        </w:rPr>
        <w:t>MAT-3379-Agente de Contratação                                 Prefeito Municipal</w:t>
      </w:r>
    </w:p>
    <w:p w14:paraId="3B37D3AE" w14:textId="77777777" w:rsidR="00482C21" w:rsidRDefault="00482C21">
      <w:pPr>
        <w:rPr>
          <w:rFonts w:ascii="Arial" w:eastAsia="Arial" w:hAnsi="Arial" w:cs="Arial"/>
        </w:rPr>
      </w:pPr>
    </w:p>
    <w:p w14:paraId="67C0941F" w14:textId="77777777" w:rsidR="00482C21" w:rsidRDefault="00482C21">
      <w:pPr>
        <w:rPr>
          <w:rFonts w:ascii="Arial" w:eastAsia="Arial" w:hAnsi="Arial" w:cs="Arial"/>
        </w:rPr>
      </w:pPr>
    </w:p>
    <w:p w14:paraId="61FF6843" w14:textId="77777777" w:rsidR="00482C21" w:rsidRDefault="00482C21">
      <w:pPr>
        <w:rPr>
          <w:rFonts w:ascii="Arial" w:eastAsia="Arial" w:hAnsi="Arial" w:cs="Arial"/>
        </w:rPr>
      </w:pPr>
    </w:p>
    <w:p w14:paraId="1E4FCDF9" w14:textId="77777777" w:rsidR="00482C21" w:rsidRDefault="00482C21">
      <w:pPr>
        <w:rPr>
          <w:rFonts w:ascii="Arial" w:eastAsia="Arial" w:hAnsi="Arial" w:cs="Arial"/>
        </w:rPr>
      </w:pPr>
    </w:p>
    <w:p w14:paraId="769D980E" w14:textId="77777777" w:rsidR="00482C21" w:rsidRDefault="00F604A9">
      <w:pPr>
        <w:rPr>
          <w:rFonts w:ascii="Arial" w:eastAsia="Arial" w:hAnsi="Arial" w:cs="Arial"/>
        </w:rPr>
      </w:pPr>
      <w:r>
        <w:rPr>
          <w:rFonts w:ascii="Arial" w:eastAsia="Arial" w:hAnsi="Arial" w:cs="Arial"/>
        </w:rPr>
        <w:t>___________________________</w:t>
      </w:r>
    </w:p>
    <w:p w14:paraId="16DF3FAF" w14:textId="77777777" w:rsidR="00482C21" w:rsidRDefault="00F604A9">
      <w:pPr>
        <w:rPr>
          <w:rFonts w:ascii="Arial" w:eastAsia="Arial" w:hAnsi="Arial" w:cs="Arial"/>
        </w:rPr>
      </w:pPr>
      <w:r>
        <w:rPr>
          <w:rFonts w:ascii="Arial" w:eastAsia="Arial" w:hAnsi="Arial" w:cs="Arial"/>
        </w:rPr>
        <w:t xml:space="preserve">    Francis Mara Zago </w:t>
      </w:r>
      <w:proofErr w:type="spellStart"/>
      <w:r>
        <w:rPr>
          <w:rFonts w:ascii="Arial" w:eastAsia="Arial" w:hAnsi="Arial" w:cs="Arial"/>
        </w:rPr>
        <w:t>Pegoraro</w:t>
      </w:r>
      <w:proofErr w:type="spellEnd"/>
    </w:p>
    <w:p w14:paraId="0D9AD3F3" w14:textId="77777777" w:rsidR="00482C21" w:rsidRDefault="00F604A9">
      <w:pPr>
        <w:rPr>
          <w:rFonts w:ascii="Arial" w:eastAsia="Arial" w:hAnsi="Arial" w:cs="Arial"/>
        </w:rPr>
      </w:pPr>
      <w:r>
        <w:rPr>
          <w:rFonts w:ascii="Arial" w:eastAsia="Arial" w:hAnsi="Arial" w:cs="Arial"/>
        </w:rPr>
        <w:t xml:space="preserve">  Secretária Municipal de Saúde </w:t>
      </w:r>
    </w:p>
    <w:p w14:paraId="07C1CDAC" w14:textId="77777777" w:rsidR="00482C21" w:rsidRDefault="00F604A9">
      <w:pPr>
        <w:jc w:val="center"/>
        <w:rPr>
          <w:rFonts w:ascii="Arial" w:eastAsia="Arial" w:hAnsi="Arial" w:cs="Arial"/>
        </w:rPr>
      </w:pPr>
      <w:r>
        <w:rPr>
          <w:rFonts w:ascii="Arial" w:eastAsia="Arial" w:hAnsi="Arial" w:cs="Arial"/>
        </w:rPr>
        <w:t xml:space="preserve"> </w:t>
      </w:r>
    </w:p>
    <w:p w14:paraId="30FC0266" w14:textId="77777777" w:rsidR="00482C21" w:rsidRDefault="00482C21">
      <w:pPr>
        <w:jc w:val="center"/>
        <w:rPr>
          <w:rFonts w:ascii="Arial" w:eastAsia="Arial" w:hAnsi="Arial" w:cs="Arial"/>
        </w:rPr>
      </w:pPr>
    </w:p>
    <w:p w14:paraId="0C5C55AF" w14:textId="77777777" w:rsidR="00482C21" w:rsidRDefault="00F604A9">
      <w:pPr>
        <w:jc w:val="center"/>
        <w:rPr>
          <w:rFonts w:ascii="Arial" w:eastAsia="Arial" w:hAnsi="Arial" w:cs="Arial"/>
        </w:rPr>
      </w:pPr>
      <w:r>
        <w:rPr>
          <w:rFonts w:ascii="Arial" w:eastAsia="Arial" w:hAnsi="Arial" w:cs="Arial"/>
        </w:rPr>
        <w:lastRenderedPageBreak/>
        <w:t xml:space="preserve"> Anexo I</w:t>
      </w:r>
    </w:p>
    <w:p w14:paraId="4D4FE068" w14:textId="77777777" w:rsidR="00482C21" w:rsidRDefault="00482C21">
      <w:pPr>
        <w:jc w:val="center"/>
        <w:rPr>
          <w:rFonts w:ascii="Arial" w:eastAsia="Arial" w:hAnsi="Arial" w:cs="Arial"/>
        </w:rPr>
      </w:pPr>
    </w:p>
    <w:p w14:paraId="0C60DAB7" w14:textId="77777777" w:rsidR="00482C21" w:rsidRDefault="00482C21">
      <w:pPr>
        <w:jc w:val="center"/>
        <w:rPr>
          <w:rFonts w:ascii="Arial" w:eastAsia="Arial" w:hAnsi="Arial" w:cs="Arial"/>
        </w:rPr>
      </w:pPr>
    </w:p>
    <w:p w14:paraId="7AB3454A" w14:textId="77777777" w:rsidR="00482C21" w:rsidRDefault="00F604A9">
      <w:pPr>
        <w:tabs>
          <w:tab w:val="left" w:pos="3000"/>
        </w:tabs>
        <w:jc w:val="center"/>
        <w:rPr>
          <w:rFonts w:ascii="Arial" w:eastAsia="Arial" w:hAnsi="Arial" w:cs="Arial"/>
          <w:b/>
        </w:rPr>
      </w:pPr>
      <w:r>
        <w:rPr>
          <w:rFonts w:ascii="Arial" w:eastAsia="Arial" w:hAnsi="Arial" w:cs="Arial"/>
          <w:b/>
        </w:rPr>
        <w:t>Memorando – Designação de Fiscal de Contrato</w:t>
      </w:r>
    </w:p>
    <w:p w14:paraId="4A762B88" w14:textId="77777777" w:rsidR="00482C21" w:rsidRDefault="00482C21">
      <w:pPr>
        <w:tabs>
          <w:tab w:val="left" w:pos="3000"/>
        </w:tabs>
        <w:spacing w:line="360" w:lineRule="auto"/>
        <w:jc w:val="center"/>
        <w:rPr>
          <w:rFonts w:ascii="Arial" w:eastAsia="Arial" w:hAnsi="Arial" w:cs="Arial"/>
          <w:b/>
        </w:rPr>
      </w:pPr>
    </w:p>
    <w:p w14:paraId="3270DFCB" w14:textId="77777777" w:rsidR="00482C21" w:rsidRDefault="00F604A9">
      <w:pPr>
        <w:tabs>
          <w:tab w:val="left" w:pos="3000"/>
        </w:tabs>
        <w:spacing w:line="360" w:lineRule="auto"/>
        <w:jc w:val="both"/>
        <w:rPr>
          <w:rFonts w:ascii="Arial" w:eastAsia="Arial" w:hAnsi="Arial" w:cs="Arial"/>
          <w:color w:val="202124"/>
          <w:highlight w:val="white"/>
        </w:rPr>
      </w:pPr>
      <w:r>
        <w:rPr>
          <w:rFonts w:ascii="Arial" w:eastAsia="Arial" w:hAnsi="Arial" w:cs="Arial"/>
        </w:rPr>
        <w:t xml:space="preserve">Fica designado(a) o(a) servidor(a) </w:t>
      </w:r>
      <w:r>
        <w:rPr>
          <w:rFonts w:ascii="Arial" w:eastAsia="Arial" w:hAnsi="Arial" w:cs="Arial"/>
          <w:b/>
          <w:u w:val="single"/>
        </w:rPr>
        <w:t xml:space="preserve">Marcio Leandro Girotto </w:t>
      </w:r>
      <w:proofErr w:type="spellStart"/>
      <w:r>
        <w:rPr>
          <w:rFonts w:ascii="Arial" w:eastAsia="Arial" w:hAnsi="Arial" w:cs="Arial"/>
          <w:b/>
          <w:u w:val="single"/>
        </w:rPr>
        <w:t>Mat</w:t>
      </w:r>
      <w:proofErr w:type="spellEnd"/>
      <w:r>
        <w:rPr>
          <w:rFonts w:ascii="Arial" w:eastAsia="Arial" w:hAnsi="Arial" w:cs="Arial"/>
          <w:b/>
          <w:u w:val="single"/>
        </w:rPr>
        <w:t xml:space="preserve"> 6241</w:t>
      </w:r>
      <w:r>
        <w:rPr>
          <w:rFonts w:ascii="Arial" w:eastAsia="Arial" w:hAnsi="Arial" w:cs="Arial"/>
        </w:rPr>
        <w:t xml:space="preserve">  lotado na Secretaria Municipal de Saúde,</w:t>
      </w:r>
      <w:r>
        <w:rPr>
          <w:rFonts w:ascii="Arial" w:eastAsia="Arial" w:hAnsi="Arial" w:cs="Arial"/>
          <w:b/>
        </w:rPr>
        <w:t xml:space="preserve"> </w:t>
      </w:r>
      <w:r>
        <w:rPr>
          <w:rFonts w:ascii="Arial" w:eastAsia="Arial" w:hAnsi="Arial" w:cs="Arial"/>
        </w:rPr>
        <w:t xml:space="preserve">como fiscal titular do contrato referente ao </w:t>
      </w:r>
      <w:proofErr w:type="spellStart"/>
      <w:r>
        <w:rPr>
          <w:rFonts w:ascii="Arial" w:eastAsia="Arial" w:hAnsi="Arial" w:cs="Arial"/>
        </w:rPr>
        <w:t>objeto:</w:t>
      </w:r>
      <w:r>
        <w:rPr>
          <w:rFonts w:ascii="Arial" w:eastAsia="Arial" w:hAnsi="Arial" w:cs="Arial"/>
          <w:b/>
        </w:rPr>
        <w:t>”Aquisições</w:t>
      </w:r>
      <w:proofErr w:type="spellEnd"/>
      <w:r>
        <w:rPr>
          <w:rFonts w:ascii="Arial" w:eastAsia="Arial" w:hAnsi="Arial" w:cs="Arial"/>
          <w:b/>
        </w:rPr>
        <w:t xml:space="preserve"> futuras e parceladas de bilhetes de passagens rodoviárias em linha regular destinados a pacientes do município de Xanxerê-SC que necessitam comparecer em atendimentos de saúde fora de </w:t>
      </w:r>
      <w:proofErr w:type="spellStart"/>
      <w:r>
        <w:rPr>
          <w:rFonts w:ascii="Arial" w:eastAsia="Arial" w:hAnsi="Arial" w:cs="Arial"/>
          <w:b/>
        </w:rPr>
        <w:t>domicílio,como</w:t>
      </w:r>
      <w:proofErr w:type="spellEnd"/>
      <w:r>
        <w:rPr>
          <w:rFonts w:ascii="Arial" w:eastAsia="Arial" w:hAnsi="Arial" w:cs="Arial"/>
          <w:b/>
        </w:rPr>
        <w:t xml:space="preserve"> consultas, procedimentos, exames, cirurgias e outros serviços encaminhadas pela Secretaria Municipal de Saúde e realizadas pelo SUS. ” ,</w:t>
      </w:r>
      <w:r>
        <w:rPr>
          <w:rFonts w:ascii="Arial" w:eastAsia="Arial" w:hAnsi="Arial" w:cs="Arial"/>
        </w:rPr>
        <w:t xml:space="preserve"> exercendo as atividades previstas no Art. 12 do Decreto Municipal n° 363/2023, de 18 de outubro de 2023, que “Regulamenta as Funções dos Agentes Públicos com atuação nas licitações e contratos administrativos, pela Nova Lei de Licitações – Lei Federal nº 14.133/2021, de 1º de abril de 2021, no âmbito do Poder Executivo Municipal de Xanxerê, e dá outras providências”</w:t>
      </w:r>
      <w:r>
        <w:rPr>
          <w:rFonts w:ascii="Arial" w:eastAsia="Arial" w:hAnsi="Arial" w:cs="Arial"/>
          <w:highlight w:val="white"/>
        </w:rPr>
        <w:t>.</w:t>
      </w:r>
    </w:p>
    <w:p w14:paraId="2F462AFD" w14:textId="77777777" w:rsidR="00482C21" w:rsidRDefault="00482C21">
      <w:pPr>
        <w:tabs>
          <w:tab w:val="left" w:pos="3000"/>
        </w:tabs>
        <w:jc w:val="both"/>
        <w:rPr>
          <w:rFonts w:ascii="Arial" w:eastAsia="Arial" w:hAnsi="Arial" w:cs="Arial"/>
          <w:color w:val="202124"/>
          <w:highlight w:val="white"/>
        </w:rPr>
      </w:pPr>
    </w:p>
    <w:p w14:paraId="31EC0740" w14:textId="77777777" w:rsidR="00482C21" w:rsidRDefault="00F604A9">
      <w:pPr>
        <w:tabs>
          <w:tab w:val="left" w:pos="3000"/>
        </w:tabs>
        <w:jc w:val="center"/>
        <w:rPr>
          <w:rFonts w:ascii="Arial" w:eastAsia="Arial" w:hAnsi="Arial" w:cs="Arial"/>
          <w:color w:val="202124"/>
          <w:highlight w:val="white"/>
        </w:rPr>
      </w:pPr>
      <w:r>
        <w:rPr>
          <w:rFonts w:ascii="Arial" w:eastAsia="Arial" w:hAnsi="Arial" w:cs="Arial"/>
          <w:color w:val="202124"/>
          <w:highlight w:val="white"/>
        </w:rPr>
        <w:t>__________________________________________</w:t>
      </w:r>
    </w:p>
    <w:p w14:paraId="46DEE5D6" w14:textId="77777777" w:rsidR="00482C21" w:rsidRDefault="00F604A9">
      <w:pPr>
        <w:tabs>
          <w:tab w:val="left" w:pos="3000"/>
        </w:tabs>
        <w:jc w:val="center"/>
        <w:rPr>
          <w:rFonts w:ascii="Arial" w:eastAsia="Arial" w:hAnsi="Arial" w:cs="Arial"/>
        </w:rPr>
      </w:pPr>
      <w:r>
        <w:rPr>
          <w:rFonts w:ascii="Arial" w:eastAsia="Arial" w:hAnsi="Arial" w:cs="Arial"/>
        </w:rPr>
        <w:t>Ordenador de Despesas</w:t>
      </w:r>
    </w:p>
    <w:p w14:paraId="7024166F" w14:textId="77777777" w:rsidR="00482C21" w:rsidRDefault="00F604A9">
      <w:pPr>
        <w:tabs>
          <w:tab w:val="left" w:pos="3000"/>
        </w:tabs>
        <w:jc w:val="center"/>
        <w:rPr>
          <w:rFonts w:ascii="Arial" w:eastAsia="Arial" w:hAnsi="Arial" w:cs="Arial"/>
        </w:rPr>
      </w:pPr>
      <w:bookmarkStart w:id="6" w:name="_heading=h.gjdgxs" w:colFirst="0" w:colLast="0"/>
      <w:bookmarkEnd w:id="6"/>
      <w:r>
        <w:rPr>
          <w:rFonts w:ascii="Arial" w:eastAsia="Arial" w:hAnsi="Arial" w:cs="Arial"/>
        </w:rPr>
        <w:t xml:space="preserve">Francis Mara Zago </w:t>
      </w:r>
      <w:proofErr w:type="spellStart"/>
      <w:r>
        <w:rPr>
          <w:rFonts w:ascii="Arial" w:eastAsia="Arial" w:hAnsi="Arial" w:cs="Arial"/>
        </w:rPr>
        <w:t>Pegoraro</w:t>
      </w:r>
      <w:proofErr w:type="spellEnd"/>
    </w:p>
    <w:p w14:paraId="337D9C68" w14:textId="77777777" w:rsidR="00482C21" w:rsidRDefault="00482C21">
      <w:pPr>
        <w:tabs>
          <w:tab w:val="left" w:pos="3000"/>
        </w:tabs>
        <w:jc w:val="center"/>
        <w:rPr>
          <w:rFonts w:ascii="Arial" w:eastAsia="Arial" w:hAnsi="Arial" w:cs="Arial"/>
        </w:rPr>
      </w:pPr>
    </w:p>
    <w:p w14:paraId="74E613D3" w14:textId="77777777" w:rsidR="00482C21" w:rsidRDefault="00F604A9">
      <w:pPr>
        <w:tabs>
          <w:tab w:val="left" w:pos="3000"/>
        </w:tabs>
        <w:jc w:val="both"/>
        <w:rPr>
          <w:rFonts w:ascii="Arial" w:eastAsia="Arial" w:hAnsi="Arial" w:cs="Arial"/>
          <w:b/>
        </w:rPr>
      </w:pPr>
      <w:r>
        <w:rPr>
          <w:rFonts w:ascii="Arial" w:eastAsia="Arial" w:hAnsi="Arial" w:cs="Arial"/>
          <w:b/>
        </w:rPr>
        <w:t>CIÊNCIA DO(a) SERVIDOR(a) DESIGNADO(a)</w:t>
      </w:r>
    </w:p>
    <w:p w14:paraId="399381E2" w14:textId="77777777" w:rsidR="00482C21" w:rsidRDefault="00482C21">
      <w:pPr>
        <w:tabs>
          <w:tab w:val="left" w:pos="3000"/>
        </w:tabs>
        <w:jc w:val="both"/>
        <w:rPr>
          <w:rFonts w:ascii="Arial" w:eastAsia="Arial" w:hAnsi="Arial" w:cs="Arial"/>
          <w:b/>
        </w:rPr>
      </w:pPr>
    </w:p>
    <w:p w14:paraId="6AEA9B3B" w14:textId="77777777" w:rsidR="00482C21" w:rsidRDefault="00F604A9">
      <w:pPr>
        <w:tabs>
          <w:tab w:val="left" w:pos="3000"/>
        </w:tabs>
        <w:jc w:val="both"/>
        <w:rPr>
          <w:rFonts w:ascii="Arial" w:eastAsia="Arial" w:hAnsi="Arial" w:cs="Arial"/>
        </w:rPr>
      </w:pPr>
      <w:r>
        <w:rPr>
          <w:rFonts w:ascii="Arial" w:eastAsia="Arial" w:hAnsi="Arial" w:cs="Arial"/>
        </w:rPr>
        <w:t xml:space="preserve">Eu, </w:t>
      </w:r>
      <w:r>
        <w:rPr>
          <w:rFonts w:ascii="Arial" w:eastAsia="Arial" w:hAnsi="Arial" w:cs="Arial"/>
          <w:b/>
          <w:u w:val="single"/>
        </w:rPr>
        <w:t xml:space="preserve">Marcio Leandro Girotto </w:t>
      </w:r>
      <w:proofErr w:type="spellStart"/>
      <w:r>
        <w:rPr>
          <w:rFonts w:ascii="Arial" w:eastAsia="Arial" w:hAnsi="Arial" w:cs="Arial"/>
          <w:b/>
          <w:u w:val="single"/>
        </w:rPr>
        <w:t>Mat</w:t>
      </w:r>
      <w:proofErr w:type="spellEnd"/>
      <w:r>
        <w:rPr>
          <w:rFonts w:ascii="Arial" w:eastAsia="Arial" w:hAnsi="Arial" w:cs="Arial"/>
          <w:b/>
          <w:u w:val="single"/>
        </w:rPr>
        <w:t xml:space="preserve"> </w:t>
      </w:r>
      <w:proofErr w:type="gramStart"/>
      <w:r>
        <w:rPr>
          <w:rFonts w:ascii="Arial" w:eastAsia="Arial" w:hAnsi="Arial" w:cs="Arial"/>
          <w:b/>
          <w:u w:val="single"/>
        </w:rPr>
        <w:t xml:space="preserve">6241 </w:t>
      </w:r>
      <w:r>
        <w:rPr>
          <w:rFonts w:ascii="Arial" w:eastAsia="Arial" w:hAnsi="Arial" w:cs="Arial"/>
        </w:rPr>
        <w:t xml:space="preserve"> declaro</w:t>
      </w:r>
      <w:proofErr w:type="gramEnd"/>
      <w:r>
        <w:rPr>
          <w:rFonts w:ascii="Arial" w:eastAsia="Arial" w:hAnsi="Arial" w:cs="Arial"/>
        </w:rPr>
        <w:t>-me ciente da designação ora atribuída e das funções que são inerentes em razão da função.</w:t>
      </w:r>
    </w:p>
    <w:p w14:paraId="4552285C" w14:textId="77777777" w:rsidR="00482C21" w:rsidRDefault="00482C21">
      <w:pPr>
        <w:tabs>
          <w:tab w:val="left" w:pos="3000"/>
        </w:tabs>
        <w:jc w:val="both"/>
        <w:rPr>
          <w:rFonts w:ascii="Arial" w:eastAsia="Arial" w:hAnsi="Arial" w:cs="Arial"/>
        </w:rPr>
      </w:pPr>
    </w:p>
    <w:p w14:paraId="7BE32A0F" w14:textId="77777777" w:rsidR="00482C21" w:rsidRDefault="00482C21">
      <w:pPr>
        <w:tabs>
          <w:tab w:val="left" w:pos="3000"/>
        </w:tabs>
        <w:jc w:val="both"/>
        <w:rPr>
          <w:rFonts w:ascii="Arial" w:eastAsia="Arial" w:hAnsi="Arial" w:cs="Arial"/>
        </w:rPr>
      </w:pPr>
    </w:p>
    <w:p w14:paraId="54D17D14" w14:textId="77777777" w:rsidR="00482C21" w:rsidRDefault="00F604A9">
      <w:pPr>
        <w:tabs>
          <w:tab w:val="left" w:pos="3000"/>
        </w:tabs>
        <w:jc w:val="center"/>
        <w:rPr>
          <w:rFonts w:ascii="Arial" w:eastAsia="Arial" w:hAnsi="Arial" w:cs="Arial"/>
        </w:rPr>
      </w:pPr>
      <w:r>
        <w:rPr>
          <w:rFonts w:ascii="Arial" w:eastAsia="Arial" w:hAnsi="Arial" w:cs="Arial"/>
        </w:rPr>
        <w:t>___________________________________</w:t>
      </w:r>
    </w:p>
    <w:p w14:paraId="03B85D62" w14:textId="77777777" w:rsidR="00482C21" w:rsidRDefault="00F604A9">
      <w:pPr>
        <w:tabs>
          <w:tab w:val="left" w:pos="3000"/>
        </w:tabs>
        <w:spacing w:line="360" w:lineRule="auto"/>
        <w:jc w:val="both"/>
        <w:rPr>
          <w:rFonts w:ascii="Arial" w:eastAsia="Arial" w:hAnsi="Arial" w:cs="Arial"/>
        </w:rPr>
      </w:pPr>
      <w:r>
        <w:rPr>
          <w:rFonts w:ascii="Arial" w:eastAsia="Arial" w:hAnsi="Arial" w:cs="Arial"/>
          <w:b/>
        </w:rPr>
        <w:t xml:space="preserve">                                       </w:t>
      </w:r>
      <w:r>
        <w:rPr>
          <w:rFonts w:ascii="Arial" w:eastAsia="Arial" w:hAnsi="Arial" w:cs="Arial"/>
          <w:b/>
          <w:u w:val="single"/>
        </w:rPr>
        <w:t xml:space="preserve">Marcio Leandro Girotto </w:t>
      </w:r>
      <w:proofErr w:type="spellStart"/>
      <w:r>
        <w:rPr>
          <w:rFonts w:ascii="Arial" w:eastAsia="Arial" w:hAnsi="Arial" w:cs="Arial"/>
          <w:b/>
          <w:u w:val="single"/>
        </w:rPr>
        <w:t>Mat</w:t>
      </w:r>
      <w:proofErr w:type="spellEnd"/>
      <w:r>
        <w:rPr>
          <w:rFonts w:ascii="Arial" w:eastAsia="Arial" w:hAnsi="Arial" w:cs="Arial"/>
          <w:b/>
          <w:u w:val="single"/>
        </w:rPr>
        <w:t xml:space="preserve"> 6241</w:t>
      </w:r>
    </w:p>
    <w:p w14:paraId="52E32868" w14:textId="77777777" w:rsidR="00482C21" w:rsidRDefault="00F604A9">
      <w:pPr>
        <w:tabs>
          <w:tab w:val="left" w:pos="3000"/>
        </w:tabs>
        <w:jc w:val="center"/>
        <w:rPr>
          <w:rFonts w:ascii="Arial" w:eastAsia="Arial" w:hAnsi="Arial" w:cs="Arial"/>
        </w:rPr>
      </w:pPr>
      <w:r>
        <w:rPr>
          <w:rFonts w:ascii="Arial" w:eastAsia="Arial" w:hAnsi="Arial" w:cs="Arial"/>
        </w:rPr>
        <w:t>Fiscal do Contrato Titular</w:t>
      </w:r>
    </w:p>
    <w:p w14:paraId="6F91F346" w14:textId="77777777" w:rsidR="00482C21" w:rsidRDefault="00482C21">
      <w:pPr>
        <w:tabs>
          <w:tab w:val="left" w:pos="3000"/>
        </w:tabs>
        <w:jc w:val="right"/>
        <w:rPr>
          <w:rFonts w:ascii="Arial" w:eastAsia="Arial" w:hAnsi="Arial" w:cs="Arial"/>
        </w:rPr>
      </w:pPr>
    </w:p>
    <w:p w14:paraId="4D2EA7EF" w14:textId="77777777" w:rsidR="00482C21" w:rsidRDefault="00F604A9">
      <w:pPr>
        <w:tabs>
          <w:tab w:val="left" w:pos="3000"/>
        </w:tabs>
        <w:jc w:val="right"/>
        <w:rPr>
          <w:rFonts w:ascii="Arial" w:eastAsia="Arial" w:hAnsi="Arial" w:cs="Arial"/>
        </w:rPr>
      </w:pPr>
      <w:r>
        <w:rPr>
          <w:rFonts w:ascii="Arial" w:eastAsia="Arial" w:hAnsi="Arial" w:cs="Arial"/>
        </w:rPr>
        <w:t>Xanxerê/SC,</w:t>
      </w:r>
      <w:proofErr w:type="gramStart"/>
      <w:r>
        <w:rPr>
          <w:rFonts w:ascii="Arial" w:eastAsia="Arial" w:hAnsi="Arial" w:cs="Arial"/>
        </w:rPr>
        <w:t>22  de</w:t>
      </w:r>
      <w:proofErr w:type="gramEnd"/>
      <w:r>
        <w:rPr>
          <w:rFonts w:ascii="Arial" w:eastAsia="Arial" w:hAnsi="Arial" w:cs="Arial"/>
        </w:rPr>
        <w:t xml:space="preserve"> Março de 2024.</w:t>
      </w:r>
    </w:p>
    <w:p w14:paraId="11ED5E0F" w14:textId="77777777" w:rsidR="00482C21" w:rsidRDefault="00482C21">
      <w:pPr>
        <w:jc w:val="right"/>
        <w:rPr>
          <w:rFonts w:ascii="Arial" w:eastAsia="Arial" w:hAnsi="Arial" w:cs="Arial"/>
        </w:rPr>
      </w:pPr>
    </w:p>
    <w:p w14:paraId="5A3E1DF2" w14:textId="77777777" w:rsidR="00482C21" w:rsidRDefault="00F604A9">
      <w:pPr>
        <w:tabs>
          <w:tab w:val="left" w:pos="3000"/>
        </w:tabs>
        <w:jc w:val="center"/>
        <w:rPr>
          <w:rFonts w:ascii="Arial" w:eastAsia="Arial" w:hAnsi="Arial" w:cs="Arial"/>
          <w:b/>
        </w:rPr>
      </w:pPr>
      <w:r>
        <w:rPr>
          <w:rFonts w:ascii="Arial" w:eastAsia="Arial" w:hAnsi="Arial" w:cs="Arial"/>
          <w:b/>
        </w:rPr>
        <w:lastRenderedPageBreak/>
        <w:t>Memorando – Designação de Fiscal de Contrato</w:t>
      </w:r>
    </w:p>
    <w:p w14:paraId="1C0FA51B" w14:textId="77777777" w:rsidR="00482C21" w:rsidRDefault="00482C21">
      <w:pPr>
        <w:tabs>
          <w:tab w:val="left" w:pos="3000"/>
        </w:tabs>
        <w:spacing w:line="360" w:lineRule="auto"/>
        <w:jc w:val="center"/>
        <w:rPr>
          <w:rFonts w:ascii="Arial" w:eastAsia="Arial" w:hAnsi="Arial" w:cs="Arial"/>
          <w:b/>
        </w:rPr>
      </w:pPr>
    </w:p>
    <w:p w14:paraId="1F3DCEA2" w14:textId="77777777" w:rsidR="00482C21" w:rsidRDefault="00F604A9">
      <w:pPr>
        <w:tabs>
          <w:tab w:val="left" w:pos="3000"/>
        </w:tabs>
        <w:spacing w:line="360" w:lineRule="auto"/>
        <w:jc w:val="both"/>
        <w:rPr>
          <w:rFonts w:ascii="Arial" w:eastAsia="Arial" w:hAnsi="Arial" w:cs="Arial"/>
          <w:highlight w:val="white"/>
        </w:rPr>
      </w:pPr>
      <w:r>
        <w:rPr>
          <w:rFonts w:ascii="Arial" w:eastAsia="Arial" w:hAnsi="Arial" w:cs="Arial"/>
        </w:rPr>
        <w:t xml:space="preserve">Fica designado(a) o(a) servidor(a) </w:t>
      </w:r>
      <w:r>
        <w:rPr>
          <w:rFonts w:ascii="Arial" w:eastAsia="Arial" w:hAnsi="Arial" w:cs="Arial"/>
          <w:b/>
          <w:u w:val="single"/>
        </w:rPr>
        <w:t xml:space="preserve">David Terres do Prado - </w:t>
      </w:r>
      <w:proofErr w:type="spellStart"/>
      <w:r>
        <w:rPr>
          <w:rFonts w:ascii="Arial" w:eastAsia="Arial" w:hAnsi="Arial" w:cs="Arial"/>
          <w:b/>
          <w:u w:val="single"/>
        </w:rPr>
        <w:t>Mat</w:t>
      </w:r>
      <w:proofErr w:type="spellEnd"/>
      <w:r>
        <w:rPr>
          <w:rFonts w:ascii="Arial" w:eastAsia="Arial" w:hAnsi="Arial" w:cs="Arial"/>
          <w:b/>
          <w:u w:val="single"/>
        </w:rPr>
        <w:t xml:space="preserve"> 5997  </w:t>
      </w:r>
      <w:r>
        <w:rPr>
          <w:rFonts w:ascii="Arial" w:eastAsia="Arial" w:hAnsi="Arial" w:cs="Arial"/>
        </w:rPr>
        <w:t>lotado na Secretaria Municipal de Saúde,</w:t>
      </w:r>
      <w:r>
        <w:rPr>
          <w:rFonts w:ascii="Arial" w:eastAsia="Arial" w:hAnsi="Arial" w:cs="Arial"/>
          <w:b/>
        </w:rPr>
        <w:t xml:space="preserve"> </w:t>
      </w:r>
      <w:r>
        <w:rPr>
          <w:rFonts w:ascii="Arial" w:eastAsia="Arial" w:hAnsi="Arial" w:cs="Arial"/>
        </w:rPr>
        <w:t xml:space="preserve">como fiscal suplente do contrato referente ao </w:t>
      </w:r>
      <w:proofErr w:type="spellStart"/>
      <w:r>
        <w:rPr>
          <w:rFonts w:ascii="Arial" w:eastAsia="Arial" w:hAnsi="Arial" w:cs="Arial"/>
        </w:rPr>
        <w:t>objeto</w:t>
      </w:r>
      <w:r>
        <w:rPr>
          <w:rFonts w:ascii="Arial" w:eastAsia="Arial" w:hAnsi="Arial" w:cs="Arial"/>
          <w:b/>
        </w:rPr>
        <w:t>”Aquisições</w:t>
      </w:r>
      <w:proofErr w:type="spellEnd"/>
      <w:r>
        <w:rPr>
          <w:rFonts w:ascii="Arial" w:eastAsia="Arial" w:hAnsi="Arial" w:cs="Arial"/>
          <w:b/>
        </w:rPr>
        <w:t xml:space="preserve"> futuras e parceladas de bilhetes de passagens rodoviárias em linha regular destinados a pacientes do município de Xanxerê-SC que necessitam comparecer em atendimentos de saúde fora de </w:t>
      </w:r>
      <w:proofErr w:type="spellStart"/>
      <w:r>
        <w:rPr>
          <w:rFonts w:ascii="Arial" w:eastAsia="Arial" w:hAnsi="Arial" w:cs="Arial"/>
          <w:b/>
        </w:rPr>
        <w:t>domicílio,como</w:t>
      </w:r>
      <w:proofErr w:type="spellEnd"/>
      <w:r>
        <w:rPr>
          <w:rFonts w:ascii="Arial" w:eastAsia="Arial" w:hAnsi="Arial" w:cs="Arial"/>
          <w:b/>
        </w:rPr>
        <w:t xml:space="preserve"> consultas, procedimentos, exames, cirurgias e outros serviços encaminhadas pela Secretaria Municipal de Saúde e realizadas pelo SUS. ”  ,</w:t>
      </w:r>
      <w:r>
        <w:rPr>
          <w:rFonts w:ascii="Arial" w:eastAsia="Arial" w:hAnsi="Arial" w:cs="Arial"/>
        </w:rPr>
        <w:t xml:space="preserve"> exercendo as atividades previstas no Art. 12 do Decreto Municipal n° 363/2023, de 18 de outubro de 2023, que “Regulamenta as Funções dos Agentes Públicos com atuação nas licitações e contratos administrativos, pela Nova Lei de Licitações – Lei Federal nº 14.133/2021, de 1º de abril de 2021, no âmbito do Poder Executivo Municipal de Xanxerê, e dá outras providências”</w:t>
      </w:r>
      <w:r>
        <w:rPr>
          <w:rFonts w:ascii="Arial" w:eastAsia="Arial" w:hAnsi="Arial" w:cs="Arial"/>
          <w:highlight w:val="white"/>
        </w:rPr>
        <w:t>.</w:t>
      </w:r>
    </w:p>
    <w:p w14:paraId="212CDDD1" w14:textId="77777777" w:rsidR="00482C21" w:rsidRDefault="00482C21">
      <w:pPr>
        <w:tabs>
          <w:tab w:val="left" w:pos="3000"/>
        </w:tabs>
        <w:jc w:val="both"/>
        <w:rPr>
          <w:rFonts w:ascii="Arial" w:eastAsia="Arial" w:hAnsi="Arial" w:cs="Arial"/>
          <w:color w:val="202124"/>
          <w:highlight w:val="white"/>
        </w:rPr>
      </w:pPr>
    </w:p>
    <w:p w14:paraId="514660E8" w14:textId="77777777" w:rsidR="00482C21" w:rsidRDefault="00F604A9">
      <w:pPr>
        <w:tabs>
          <w:tab w:val="left" w:pos="3000"/>
        </w:tabs>
        <w:jc w:val="center"/>
        <w:rPr>
          <w:rFonts w:ascii="Arial" w:eastAsia="Arial" w:hAnsi="Arial" w:cs="Arial"/>
          <w:color w:val="202124"/>
          <w:highlight w:val="white"/>
        </w:rPr>
      </w:pPr>
      <w:r>
        <w:rPr>
          <w:rFonts w:ascii="Arial" w:eastAsia="Arial" w:hAnsi="Arial" w:cs="Arial"/>
          <w:color w:val="202124"/>
          <w:highlight w:val="white"/>
        </w:rPr>
        <w:t>__________________________________________</w:t>
      </w:r>
    </w:p>
    <w:p w14:paraId="14009726" w14:textId="77777777" w:rsidR="00482C21" w:rsidRDefault="00F604A9">
      <w:pPr>
        <w:tabs>
          <w:tab w:val="left" w:pos="3000"/>
        </w:tabs>
        <w:jc w:val="center"/>
        <w:rPr>
          <w:rFonts w:ascii="Arial" w:eastAsia="Arial" w:hAnsi="Arial" w:cs="Arial"/>
        </w:rPr>
      </w:pPr>
      <w:r>
        <w:rPr>
          <w:rFonts w:ascii="Arial" w:eastAsia="Arial" w:hAnsi="Arial" w:cs="Arial"/>
        </w:rPr>
        <w:t>Ordenador de Despesas</w:t>
      </w:r>
    </w:p>
    <w:p w14:paraId="75B351BC" w14:textId="77777777" w:rsidR="00482C21" w:rsidRDefault="00F604A9">
      <w:pPr>
        <w:tabs>
          <w:tab w:val="left" w:pos="3000"/>
        </w:tabs>
        <w:jc w:val="center"/>
        <w:rPr>
          <w:rFonts w:ascii="Arial" w:eastAsia="Arial" w:hAnsi="Arial" w:cs="Arial"/>
        </w:rPr>
      </w:pPr>
      <w:r>
        <w:rPr>
          <w:rFonts w:ascii="Arial" w:eastAsia="Arial" w:hAnsi="Arial" w:cs="Arial"/>
        </w:rPr>
        <w:t xml:space="preserve">Francis Mara Zago </w:t>
      </w:r>
      <w:proofErr w:type="spellStart"/>
      <w:r>
        <w:rPr>
          <w:rFonts w:ascii="Arial" w:eastAsia="Arial" w:hAnsi="Arial" w:cs="Arial"/>
        </w:rPr>
        <w:t>Pegoraro</w:t>
      </w:r>
      <w:proofErr w:type="spellEnd"/>
    </w:p>
    <w:p w14:paraId="7B539DB1" w14:textId="77777777" w:rsidR="00482C21" w:rsidRDefault="00482C21">
      <w:pPr>
        <w:tabs>
          <w:tab w:val="left" w:pos="3000"/>
        </w:tabs>
        <w:jc w:val="center"/>
        <w:rPr>
          <w:rFonts w:ascii="Arial" w:eastAsia="Arial" w:hAnsi="Arial" w:cs="Arial"/>
        </w:rPr>
      </w:pPr>
    </w:p>
    <w:p w14:paraId="51D58E01" w14:textId="77777777" w:rsidR="00482C21" w:rsidRDefault="00482C21">
      <w:pPr>
        <w:spacing w:line="360" w:lineRule="auto"/>
        <w:jc w:val="both"/>
        <w:rPr>
          <w:rFonts w:ascii="Arial" w:eastAsia="Arial" w:hAnsi="Arial" w:cs="Arial"/>
        </w:rPr>
      </w:pPr>
    </w:p>
    <w:p w14:paraId="08B59C33" w14:textId="77777777" w:rsidR="00482C21" w:rsidRDefault="00F604A9">
      <w:pPr>
        <w:tabs>
          <w:tab w:val="left" w:pos="3000"/>
        </w:tabs>
        <w:jc w:val="both"/>
        <w:rPr>
          <w:rFonts w:ascii="Arial" w:eastAsia="Arial" w:hAnsi="Arial" w:cs="Arial"/>
          <w:b/>
        </w:rPr>
      </w:pPr>
      <w:r>
        <w:rPr>
          <w:rFonts w:ascii="Arial" w:eastAsia="Arial" w:hAnsi="Arial" w:cs="Arial"/>
          <w:b/>
        </w:rPr>
        <w:t>CIÊNCIA DO(a) SERVIDOR(a) DESIGNADO(a)</w:t>
      </w:r>
    </w:p>
    <w:p w14:paraId="3A361038" w14:textId="77777777" w:rsidR="00482C21" w:rsidRDefault="00482C21">
      <w:pPr>
        <w:tabs>
          <w:tab w:val="left" w:pos="3000"/>
        </w:tabs>
        <w:jc w:val="both"/>
        <w:rPr>
          <w:rFonts w:ascii="Arial" w:eastAsia="Arial" w:hAnsi="Arial" w:cs="Arial"/>
          <w:b/>
        </w:rPr>
      </w:pPr>
    </w:p>
    <w:p w14:paraId="4718F6F4" w14:textId="77777777" w:rsidR="00482C21" w:rsidRDefault="00F604A9">
      <w:pPr>
        <w:tabs>
          <w:tab w:val="left" w:pos="3000"/>
        </w:tabs>
        <w:jc w:val="both"/>
        <w:rPr>
          <w:rFonts w:ascii="Arial" w:eastAsia="Arial" w:hAnsi="Arial" w:cs="Arial"/>
        </w:rPr>
      </w:pPr>
      <w:proofErr w:type="spellStart"/>
      <w:proofErr w:type="gramStart"/>
      <w:r>
        <w:rPr>
          <w:rFonts w:ascii="Arial" w:eastAsia="Arial" w:hAnsi="Arial" w:cs="Arial"/>
        </w:rPr>
        <w:t>Eu,</w:t>
      </w:r>
      <w:r>
        <w:rPr>
          <w:rFonts w:ascii="Arial" w:eastAsia="Arial" w:hAnsi="Arial" w:cs="Arial"/>
          <w:b/>
        </w:rPr>
        <w:t>David</w:t>
      </w:r>
      <w:proofErr w:type="spellEnd"/>
      <w:proofErr w:type="gramEnd"/>
      <w:r>
        <w:rPr>
          <w:rFonts w:ascii="Arial" w:eastAsia="Arial" w:hAnsi="Arial" w:cs="Arial"/>
          <w:b/>
        </w:rPr>
        <w:t xml:space="preserve"> Terres do Prado - </w:t>
      </w:r>
      <w:proofErr w:type="spellStart"/>
      <w:r>
        <w:rPr>
          <w:rFonts w:ascii="Arial" w:eastAsia="Arial" w:hAnsi="Arial" w:cs="Arial"/>
          <w:b/>
        </w:rPr>
        <w:t>Mat</w:t>
      </w:r>
      <w:proofErr w:type="spellEnd"/>
      <w:r>
        <w:rPr>
          <w:rFonts w:ascii="Arial" w:eastAsia="Arial" w:hAnsi="Arial" w:cs="Arial"/>
          <w:b/>
        </w:rPr>
        <w:t xml:space="preserve"> 5997  ,</w:t>
      </w:r>
      <w:r>
        <w:rPr>
          <w:rFonts w:ascii="Arial" w:eastAsia="Arial" w:hAnsi="Arial" w:cs="Arial"/>
        </w:rPr>
        <w:t xml:space="preserve"> declaro-me ciente da designação ora atribuída e das funções que são inerentes em razão da função.</w:t>
      </w:r>
    </w:p>
    <w:p w14:paraId="23C6DAD7" w14:textId="77777777" w:rsidR="00482C21" w:rsidRDefault="00482C21">
      <w:pPr>
        <w:tabs>
          <w:tab w:val="left" w:pos="3000"/>
        </w:tabs>
        <w:jc w:val="both"/>
        <w:rPr>
          <w:rFonts w:ascii="Arial" w:eastAsia="Arial" w:hAnsi="Arial" w:cs="Arial"/>
        </w:rPr>
      </w:pPr>
    </w:p>
    <w:p w14:paraId="1EC628AC" w14:textId="77777777" w:rsidR="00482C21" w:rsidRDefault="00482C21">
      <w:pPr>
        <w:tabs>
          <w:tab w:val="left" w:pos="3000"/>
        </w:tabs>
        <w:jc w:val="both"/>
        <w:rPr>
          <w:rFonts w:ascii="Arial" w:eastAsia="Arial" w:hAnsi="Arial" w:cs="Arial"/>
        </w:rPr>
      </w:pPr>
    </w:p>
    <w:p w14:paraId="33131BA9" w14:textId="77777777" w:rsidR="00482C21" w:rsidRDefault="00F604A9">
      <w:pPr>
        <w:tabs>
          <w:tab w:val="left" w:pos="3000"/>
        </w:tabs>
        <w:jc w:val="center"/>
        <w:rPr>
          <w:rFonts w:ascii="Arial" w:eastAsia="Arial" w:hAnsi="Arial" w:cs="Arial"/>
        </w:rPr>
      </w:pPr>
      <w:r>
        <w:rPr>
          <w:rFonts w:ascii="Arial" w:eastAsia="Arial" w:hAnsi="Arial" w:cs="Arial"/>
        </w:rPr>
        <w:t>___________________________________________</w:t>
      </w:r>
    </w:p>
    <w:p w14:paraId="7F18FFAD" w14:textId="77777777" w:rsidR="00482C21" w:rsidRDefault="00F604A9">
      <w:pPr>
        <w:tabs>
          <w:tab w:val="left" w:pos="3000"/>
        </w:tabs>
        <w:spacing w:line="360" w:lineRule="auto"/>
        <w:jc w:val="both"/>
        <w:rPr>
          <w:rFonts w:ascii="Arial" w:eastAsia="Arial" w:hAnsi="Arial" w:cs="Arial"/>
          <w:b/>
        </w:rPr>
      </w:pPr>
      <w:r>
        <w:rPr>
          <w:rFonts w:ascii="Arial" w:eastAsia="Arial" w:hAnsi="Arial" w:cs="Arial"/>
          <w:b/>
        </w:rPr>
        <w:t xml:space="preserve">                                        </w:t>
      </w:r>
      <w:r>
        <w:rPr>
          <w:rFonts w:ascii="Arial" w:eastAsia="Arial" w:hAnsi="Arial" w:cs="Arial"/>
        </w:rPr>
        <w:t xml:space="preserve">David Terres do Prado - </w:t>
      </w:r>
      <w:proofErr w:type="spellStart"/>
      <w:r>
        <w:rPr>
          <w:rFonts w:ascii="Arial" w:eastAsia="Arial" w:hAnsi="Arial" w:cs="Arial"/>
        </w:rPr>
        <w:t>Mat</w:t>
      </w:r>
      <w:proofErr w:type="spellEnd"/>
      <w:r>
        <w:rPr>
          <w:rFonts w:ascii="Arial" w:eastAsia="Arial" w:hAnsi="Arial" w:cs="Arial"/>
        </w:rPr>
        <w:t xml:space="preserve"> 5997 </w:t>
      </w:r>
    </w:p>
    <w:p w14:paraId="7D159584" w14:textId="77777777" w:rsidR="00482C21" w:rsidRDefault="00F604A9">
      <w:pPr>
        <w:tabs>
          <w:tab w:val="left" w:pos="3000"/>
        </w:tabs>
        <w:jc w:val="center"/>
        <w:rPr>
          <w:rFonts w:ascii="Arial" w:eastAsia="Arial" w:hAnsi="Arial" w:cs="Arial"/>
        </w:rPr>
      </w:pPr>
      <w:r>
        <w:rPr>
          <w:rFonts w:ascii="Arial" w:eastAsia="Arial" w:hAnsi="Arial" w:cs="Arial"/>
        </w:rPr>
        <w:t>Fiscal do Contrato Suplente</w:t>
      </w:r>
    </w:p>
    <w:p w14:paraId="4015EAF4" w14:textId="77777777" w:rsidR="00482C21" w:rsidRDefault="00482C21">
      <w:pPr>
        <w:tabs>
          <w:tab w:val="left" w:pos="3000"/>
        </w:tabs>
        <w:jc w:val="center"/>
        <w:rPr>
          <w:rFonts w:ascii="Arial" w:eastAsia="Arial" w:hAnsi="Arial" w:cs="Arial"/>
        </w:rPr>
      </w:pPr>
    </w:p>
    <w:p w14:paraId="23E3722D" w14:textId="77777777" w:rsidR="00482C21" w:rsidRDefault="00F604A9">
      <w:pPr>
        <w:tabs>
          <w:tab w:val="left" w:pos="3000"/>
        </w:tabs>
        <w:jc w:val="right"/>
        <w:rPr>
          <w:rFonts w:ascii="Arial" w:eastAsia="Arial" w:hAnsi="Arial" w:cs="Arial"/>
          <w:b/>
        </w:rPr>
      </w:pPr>
      <w:r>
        <w:rPr>
          <w:rFonts w:ascii="Arial" w:eastAsia="Arial" w:hAnsi="Arial" w:cs="Arial"/>
        </w:rPr>
        <w:t>Xanxerê/SC,</w:t>
      </w:r>
      <w:proofErr w:type="gramStart"/>
      <w:r>
        <w:rPr>
          <w:rFonts w:ascii="Arial" w:eastAsia="Arial" w:hAnsi="Arial" w:cs="Arial"/>
        </w:rPr>
        <w:t>22  de</w:t>
      </w:r>
      <w:proofErr w:type="gramEnd"/>
      <w:r>
        <w:rPr>
          <w:rFonts w:ascii="Arial" w:eastAsia="Arial" w:hAnsi="Arial" w:cs="Arial"/>
        </w:rPr>
        <w:t xml:space="preserve"> Março de 2024.</w:t>
      </w:r>
    </w:p>
    <w:p w14:paraId="66E327C8" w14:textId="77777777" w:rsidR="00F604A9" w:rsidRDefault="00F604A9">
      <w:pPr>
        <w:tabs>
          <w:tab w:val="left" w:pos="3000"/>
        </w:tabs>
        <w:jc w:val="center"/>
        <w:rPr>
          <w:rFonts w:ascii="Arial" w:eastAsia="Arial" w:hAnsi="Arial" w:cs="Arial"/>
          <w:b/>
        </w:rPr>
      </w:pPr>
    </w:p>
    <w:p w14:paraId="6A6369BE" w14:textId="77777777" w:rsidR="00F604A9" w:rsidRDefault="00F604A9">
      <w:pPr>
        <w:tabs>
          <w:tab w:val="left" w:pos="3000"/>
        </w:tabs>
        <w:jc w:val="center"/>
        <w:rPr>
          <w:rFonts w:ascii="Arial" w:eastAsia="Arial" w:hAnsi="Arial" w:cs="Arial"/>
          <w:b/>
        </w:rPr>
      </w:pPr>
    </w:p>
    <w:p w14:paraId="64CBA772" w14:textId="77777777" w:rsidR="00F604A9" w:rsidRDefault="00F604A9">
      <w:pPr>
        <w:tabs>
          <w:tab w:val="left" w:pos="3000"/>
        </w:tabs>
        <w:jc w:val="center"/>
        <w:rPr>
          <w:rFonts w:ascii="Arial" w:eastAsia="Arial" w:hAnsi="Arial" w:cs="Arial"/>
          <w:b/>
        </w:rPr>
      </w:pPr>
    </w:p>
    <w:p w14:paraId="679FF286" w14:textId="02DC9EFB" w:rsidR="00482C21" w:rsidRDefault="00F604A9">
      <w:pPr>
        <w:tabs>
          <w:tab w:val="left" w:pos="3000"/>
        </w:tabs>
        <w:jc w:val="center"/>
        <w:rPr>
          <w:rFonts w:ascii="Arial" w:eastAsia="Arial" w:hAnsi="Arial" w:cs="Arial"/>
          <w:b/>
        </w:rPr>
      </w:pPr>
      <w:r>
        <w:rPr>
          <w:rFonts w:ascii="Arial" w:eastAsia="Arial" w:hAnsi="Arial" w:cs="Arial"/>
          <w:b/>
        </w:rPr>
        <w:lastRenderedPageBreak/>
        <w:t>Memorando – Designação de Gestor de Contrato</w:t>
      </w:r>
    </w:p>
    <w:p w14:paraId="7E27F823" w14:textId="77777777" w:rsidR="00482C21" w:rsidRDefault="00482C21">
      <w:pPr>
        <w:tabs>
          <w:tab w:val="left" w:pos="3000"/>
        </w:tabs>
        <w:spacing w:line="360" w:lineRule="auto"/>
        <w:jc w:val="center"/>
        <w:rPr>
          <w:rFonts w:ascii="Arial" w:eastAsia="Arial" w:hAnsi="Arial" w:cs="Arial"/>
          <w:b/>
        </w:rPr>
      </w:pPr>
    </w:p>
    <w:p w14:paraId="5E674169" w14:textId="77777777" w:rsidR="00482C21" w:rsidRDefault="00F604A9">
      <w:pPr>
        <w:tabs>
          <w:tab w:val="left" w:pos="3000"/>
        </w:tabs>
        <w:spacing w:line="360" w:lineRule="auto"/>
        <w:jc w:val="both"/>
        <w:rPr>
          <w:rFonts w:ascii="Arial" w:eastAsia="Arial" w:hAnsi="Arial" w:cs="Arial"/>
          <w:highlight w:val="white"/>
        </w:rPr>
      </w:pPr>
      <w:r>
        <w:rPr>
          <w:rFonts w:ascii="Arial" w:eastAsia="Arial" w:hAnsi="Arial" w:cs="Arial"/>
        </w:rPr>
        <w:t xml:space="preserve">Fica designado(a) o(a) servidor(a) </w:t>
      </w:r>
      <w:r>
        <w:rPr>
          <w:rFonts w:ascii="Arial" w:eastAsia="Arial" w:hAnsi="Arial" w:cs="Arial"/>
          <w:b/>
        </w:rPr>
        <w:t xml:space="preserve">Edson </w:t>
      </w:r>
      <w:proofErr w:type="spellStart"/>
      <w:r>
        <w:rPr>
          <w:rFonts w:ascii="Arial" w:eastAsia="Arial" w:hAnsi="Arial" w:cs="Arial"/>
          <w:b/>
        </w:rPr>
        <w:t>Mesnerovicz</w:t>
      </w:r>
      <w:proofErr w:type="spellEnd"/>
      <w:r>
        <w:rPr>
          <w:rFonts w:ascii="Arial" w:eastAsia="Arial" w:hAnsi="Arial" w:cs="Arial"/>
          <w:b/>
        </w:rPr>
        <w:t xml:space="preserve">- </w:t>
      </w:r>
      <w:proofErr w:type="spellStart"/>
      <w:r>
        <w:rPr>
          <w:rFonts w:ascii="Arial" w:eastAsia="Arial" w:hAnsi="Arial" w:cs="Arial"/>
          <w:b/>
        </w:rPr>
        <w:t>Mat</w:t>
      </w:r>
      <w:proofErr w:type="spellEnd"/>
      <w:r>
        <w:rPr>
          <w:rFonts w:ascii="Arial" w:eastAsia="Arial" w:hAnsi="Arial" w:cs="Arial"/>
          <w:b/>
        </w:rPr>
        <w:t xml:space="preserve"> 5849</w:t>
      </w:r>
      <w:r>
        <w:rPr>
          <w:rFonts w:ascii="Arial" w:eastAsia="Arial" w:hAnsi="Arial" w:cs="Arial"/>
        </w:rPr>
        <w:t>,  lotado na Secretaria Municipal de Saúde,</w:t>
      </w:r>
      <w:r>
        <w:rPr>
          <w:rFonts w:ascii="Arial" w:eastAsia="Arial" w:hAnsi="Arial" w:cs="Arial"/>
          <w:b/>
        </w:rPr>
        <w:t xml:space="preserve"> </w:t>
      </w:r>
      <w:r>
        <w:rPr>
          <w:rFonts w:ascii="Arial" w:eastAsia="Arial" w:hAnsi="Arial" w:cs="Arial"/>
        </w:rPr>
        <w:t xml:space="preserve">como gestor de contrato titular referente ao </w:t>
      </w:r>
      <w:proofErr w:type="spellStart"/>
      <w:r>
        <w:rPr>
          <w:rFonts w:ascii="Arial" w:eastAsia="Arial" w:hAnsi="Arial" w:cs="Arial"/>
        </w:rPr>
        <w:t>objeto:</w:t>
      </w:r>
      <w:r>
        <w:rPr>
          <w:rFonts w:ascii="Arial" w:eastAsia="Arial" w:hAnsi="Arial" w:cs="Arial"/>
          <w:b/>
        </w:rPr>
        <w:t>”Aquisições</w:t>
      </w:r>
      <w:proofErr w:type="spellEnd"/>
      <w:r>
        <w:rPr>
          <w:rFonts w:ascii="Arial" w:eastAsia="Arial" w:hAnsi="Arial" w:cs="Arial"/>
          <w:b/>
        </w:rPr>
        <w:t xml:space="preserve"> futuras e parceladas de bilhetes de passagens rodoviárias em linha regular destinados a pacientes do município de Xanxerê-SC que necessitam comparecer em atendimentos de saúde fora de </w:t>
      </w:r>
      <w:proofErr w:type="spellStart"/>
      <w:r>
        <w:rPr>
          <w:rFonts w:ascii="Arial" w:eastAsia="Arial" w:hAnsi="Arial" w:cs="Arial"/>
          <w:b/>
        </w:rPr>
        <w:t>domicílio,como</w:t>
      </w:r>
      <w:proofErr w:type="spellEnd"/>
      <w:r>
        <w:rPr>
          <w:rFonts w:ascii="Arial" w:eastAsia="Arial" w:hAnsi="Arial" w:cs="Arial"/>
          <w:b/>
        </w:rPr>
        <w:t xml:space="preserve"> consultas, procedimentos, exames, cirurgias e outros serviços encaminhadas pela Secretaria Municipal de Saúde e realizadas pelo SUS. ”  ,</w:t>
      </w:r>
      <w:r>
        <w:rPr>
          <w:rFonts w:ascii="Arial" w:eastAsia="Arial" w:hAnsi="Arial" w:cs="Arial"/>
        </w:rPr>
        <w:t xml:space="preserve"> exercendo as atividades previstas no Art. 11 do Decreto Municipal n° 363/2023, de 18 de outubro de 2023, que “Regulamenta as Funções dos Agentes Públicos com atuação nas licitações e contratos administrativos, pela Nova Lei de Licitações – Lei Federal nº 14.133/2021, de 1º de abril de 2021, no âmbito do Poder Executivo Municipal de Xanxerê, e dá outras providências”</w:t>
      </w:r>
      <w:r>
        <w:rPr>
          <w:rFonts w:ascii="Arial" w:eastAsia="Arial" w:hAnsi="Arial" w:cs="Arial"/>
          <w:highlight w:val="white"/>
        </w:rPr>
        <w:t>.</w:t>
      </w:r>
    </w:p>
    <w:p w14:paraId="3A454C29" w14:textId="77777777" w:rsidR="00482C21" w:rsidRDefault="00482C21">
      <w:pPr>
        <w:tabs>
          <w:tab w:val="left" w:pos="3000"/>
        </w:tabs>
        <w:jc w:val="both"/>
        <w:rPr>
          <w:rFonts w:ascii="Arial" w:eastAsia="Arial" w:hAnsi="Arial" w:cs="Arial"/>
          <w:color w:val="202124"/>
          <w:highlight w:val="white"/>
        </w:rPr>
      </w:pPr>
    </w:p>
    <w:p w14:paraId="0F8793C5" w14:textId="77777777" w:rsidR="00482C21" w:rsidRDefault="00F604A9">
      <w:pPr>
        <w:tabs>
          <w:tab w:val="left" w:pos="3000"/>
        </w:tabs>
        <w:jc w:val="center"/>
        <w:rPr>
          <w:rFonts w:ascii="Arial" w:eastAsia="Arial" w:hAnsi="Arial" w:cs="Arial"/>
          <w:color w:val="202124"/>
          <w:highlight w:val="white"/>
        </w:rPr>
      </w:pPr>
      <w:r>
        <w:rPr>
          <w:rFonts w:ascii="Arial" w:eastAsia="Arial" w:hAnsi="Arial" w:cs="Arial"/>
          <w:color w:val="202124"/>
          <w:highlight w:val="white"/>
        </w:rPr>
        <w:t>__________________________________________</w:t>
      </w:r>
    </w:p>
    <w:p w14:paraId="5F3C9BFF" w14:textId="77777777" w:rsidR="00482C21" w:rsidRDefault="00F604A9">
      <w:pPr>
        <w:tabs>
          <w:tab w:val="left" w:pos="3000"/>
        </w:tabs>
        <w:jc w:val="center"/>
        <w:rPr>
          <w:rFonts w:ascii="Arial" w:eastAsia="Arial" w:hAnsi="Arial" w:cs="Arial"/>
        </w:rPr>
      </w:pPr>
      <w:r>
        <w:rPr>
          <w:rFonts w:ascii="Arial" w:eastAsia="Arial" w:hAnsi="Arial" w:cs="Arial"/>
        </w:rPr>
        <w:t>Ordenador de Despesas</w:t>
      </w:r>
    </w:p>
    <w:p w14:paraId="33395EA7" w14:textId="77777777" w:rsidR="00482C21" w:rsidRDefault="00F604A9">
      <w:pPr>
        <w:tabs>
          <w:tab w:val="left" w:pos="3000"/>
        </w:tabs>
        <w:jc w:val="center"/>
        <w:rPr>
          <w:rFonts w:ascii="Arial" w:eastAsia="Arial" w:hAnsi="Arial" w:cs="Arial"/>
        </w:rPr>
      </w:pPr>
      <w:r>
        <w:rPr>
          <w:rFonts w:ascii="Arial" w:eastAsia="Arial" w:hAnsi="Arial" w:cs="Arial"/>
        </w:rPr>
        <w:t xml:space="preserve">Francis Mara Zago </w:t>
      </w:r>
      <w:proofErr w:type="spellStart"/>
      <w:r>
        <w:rPr>
          <w:rFonts w:ascii="Arial" w:eastAsia="Arial" w:hAnsi="Arial" w:cs="Arial"/>
        </w:rPr>
        <w:t>Pegoraro</w:t>
      </w:r>
      <w:proofErr w:type="spellEnd"/>
    </w:p>
    <w:p w14:paraId="3AF0FE6A" w14:textId="77777777" w:rsidR="00482C21" w:rsidRDefault="00482C21">
      <w:pPr>
        <w:tabs>
          <w:tab w:val="left" w:pos="3000"/>
        </w:tabs>
        <w:jc w:val="center"/>
        <w:rPr>
          <w:rFonts w:ascii="Arial" w:eastAsia="Arial" w:hAnsi="Arial" w:cs="Arial"/>
        </w:rPr>
      </w:pPr>
    </w:p>
    <w:p w14:paraId="4A5D08DE" w14:textId="77777777" w:rsidR="00482C21" w:rsidRDefault="00482C21">
      <w:pPr>
        <w:tabs>
          <w:tab w:val="left" w:pos="3000"/>
        </w:tabs>
        <w:jc w:val="both"/>
        <w:rPr>
          <w:rFonts w:ascii="Arial" w:eastAsia="Arial" w:hAnsi="Arial" w:cs="Arial"/>
          <w:b/>
        </w:rPr>
      </w:pPr>
    </w:p>
    <w:p w14:paraId="6E29F6C0" w14:textId="77777777" w:rsidR="00482C21" w:rsidRDefault="00482C21">
      <w:pPr>
        <w:spacing w:line="360" w:lineRule="auto"/>
        <w:jc w:val="both"/>
        <w:rPr>
          <w:rFonts w:ascii="Arial" w:eastAsia="Arial" w:hAnsi="Arial" w:cs="Arial"/>
        </w:rPr>
      </w:pPr>
    </w:p>
    <w:p w14:paraId="5AEC163D" w14:textId="77777777" w:rsidR="00482C21" w:rsidRDefault="00F604A9">
      <w:pPr>
        <w:tabs>
          <w:tab w:val="left" w:pos="3000"/>
        </w:tabs>
        <w:jc w:val="both"/>
        <w:rPr>
          <w:rFonts w:ascii="Arial" w:eastAsia="Arial" w:hAnsi="Arial" w:cs="Arial"/>
          <w:b/>
        </w:rPr>
      </w:pPr>
      <w:r>
        <w:rPr>
          <w:rFonts w:ascii="Arial" w:eastAsia="Arial" w:hAnsi="Arial" w:cs="Arial"/>
          <w:b/>
        </w:rPr>
        <w:t>CIÊNCIA DO(a) SERVIDOR(a) DESIGNADO(a)</w:t>
      </w:r>
    </w:p>
    <w:p w14:paraId="2E1E10FB" w14:textId="77777777" w:rsidR="00482C21" w:rsidRDefault="00482C21">
      <w:pPr>
        <w:tabs>
          <w:tab w:val="left" w:pos="3000"/>
        </w:tabs>
        <w:jc w:val="both"/>
        <w:rPr>
          <w:rFonts w:ascii="Arial" w:eastAsia="Arial" w:hAnsi="Arial" w:cs="Arial"/>
          <w:b/>
        </w:rPr>
      </w:pPr>
    </w:p>
    <w:p w14:paraId="527E3976" w14:textId="77777777" w:rsidR="00482C21" w:rsidRDefault="00F604A9">
      <w:pPr>
        <w:tabs>
          <w:tab w:val="left" w:pos="3000"/>
        </w:tabs>
        <w:jc w:val="both"/>
        <w:rPr>
          <w:rFonts w:ascii="Arial" w:eastAsia="Arial" w:hAnsi="Arial" w:cs="Arial"/>
        </w:rPr>
      </w:pPr>
      <w:r>
        <w:rPr>
          <w:rFonts w:ascii="Arial" w:eastAsia="Arial" w:hAnsi="Arial" w:cs="Arial"/>
        </w:rPr>
        <w:t xml:space="preserve">Eu, </w:t>
      </w:r>
      <w:r>
        <w:rPr>
          <w:rFonts w:ascii="Arial" w:eastAsia="Arial" w:hAnsi="Arial" w:cs="Arial"/>
          <w:b/>
        </w:rPr>
        <w:t xml:space="preserve">Edson </w:t>
      </w:r>
      <w:proofErr w:type="spellStart"/>
      <w:r>
        <w:rPr>
          <w:rFonts w:ascii="Arial" w:eastAsia="Arial" w:hAnsi="Arial" w:cs="Arial"/>
          <w:b/>
        </w:rPr>
        <w:t>Mesnerovicz</w:t>
      </w:r>
      <w:proofErr w:type="spellEnd"/>
      <w:r>
        <w:rPr>
          <w:rFonts w:ascii="Arial" w:eastAsia="Arial" w:hAnsi="Arial" w:cs="Arial"/>
          <w:b/>
        </w:rPr>
        <w:t xml:space="preserve">- </w:t>
      </w:r>
      <w:proofErr w:type="spellStart"/>
      <w:r>
        <w:rPr>
          <w:rFonts w:ascii="Arial" w:eastAsia="Arial" w:hAnsi="Arial" w:cs="Arial"/>
          <w:b/>
        </w:rPr>
        <w:t>Mat</w:t>
      </w:r>
      <w:proofErr w:type="spellEnd"/>
      <w:r>
        <w:rPr>
          <w:rFonts w:ascii="Arial" w:eastAsia="Arial" w:hAnsi="Arial" w:cs="Arial"/>
          <w:b/>
        </w:rPr>
        <w:t xml:space="preserve"> </w:t>
      </w:r>
      <w:proofErr w:type="gramStart"/>
      <w:r>
        <w:rPr>
          <w:rFonts w:ascii="Arial" w:eastAsia="Arial" w:hAnsi="Arial" w:cs="Arial"/>
          <w:b/>
        </w:rPr>
        <w:t>5849</w:t>
      </w:r>
      <w:r>
        <w:rPr>
          <w:rFonts w:ascii="Arial" w:eastAsia="Arial" w:hAnsi="Arial" w:cs="Arial"/>
        </w:rPr>
        <w:t xml:space="preserve">  </w:t>
      </w:r>
      <w:r>
        <w:rPr>
          <w:rFonts w:ascii="Arial" w:eastAsia="Arial" w:hAnsi="Arial" w:cs="Arial"/>
          <w:b/>
        </w:rPr>
        <w:t>,</w:t>
      </w:r>
      <w:proofErr w:type="gramEnd"/>
      <w:r>
        <w:rPr>
          <w:rFonts w:ascii="Arial" w:eastAsia="Arial" w:hAnsi="Arial" w:cs="Arial"/>
        </w:rPr>
        <w:t xml:space="preserve"> declaro-me ciente da designação ora atribuída e das funções que são inerentes em razão da função.</w:t>
      </w:r>
    </w:p>
    <w:p w14:paraId="4F6F3A42" w14:textId="77777777" w:rsidR="00482C21" w:rsidRDefault="00482C21">
      <w:pPr>
        <w:tabs>
          <w:tab w:val="left" w:pos="3000"/>
        </w:tabs>
        <w:jc w:val="right"/>
        <w:rPr>
          <w:rFonts w:ascii="Arial" w:eastAsia="Arial" w:hAnsi="Arial" w:cs="Arial"/>
        </w:rPr>
      </w:pPr>
    </w:p>
    <w:p w14:paraId="791AE05F" w14:textId="77777777" w:rsidR="00482C21" w:rsidRDefault="00482C21">
      <w:pPr>
        <w:tabs>
          <w:tab w:val="left" w:pos="3000"/>
        </w:tabs>
        <w:jc w:val="both"/>
        <w:rPr>
          <w:rFonts w:ascii="Arial" w:eastAsia="Arial" w:hAnsi="Arial" w:cs="Arial"/>
        </w:rPr>
      </w:pPr>
    </w:p>
    <w:p w14:paraId="171E9A05" w14:textId="77777777" w:rsidR="00482C21" w:rsidRDefault="00F604A9">
      <w:pPr>
        <w:tabs>
          <w:tab w:val="left" w:pos="3000"/>
        </w:tabs>
        <w:jc w:val="center"/>
        <w:rPr>
          <w:rFonts w:ascii="Arial" w:eastAsia="Arial" w:hAnsi="Arial" w:cs="Arial"/>
        </w:rPr>
      </w:pPr>
      <w:r>
        <w:rPr>
          <w:rFonts w:ascii="Arial" w:eastAsia="Arial" w:hAnsi="Arial" w:cs="Arial"/>
        </w:rPr>
        <w:t>___________________________________________</w:t>
      </w:r>
    </w:p>
    <w:p w14:paraId="0C076EE3" w14:textId="77777777" w:rsidR="00482C21" w:rsidRDefault="00F604A9">
      <w:pPr>
        <w:tabs>
          <w:tab w:val="left" w:pos="3000"/>
        </w:tabs>
        <w:spacing w:line="360" w:lineRule="auto"/>
        <w:jc w:val="both"/>
        <w:rPr>
          <w:rFonts w:ascii="Arial" w:eastAsia="Arial" w:hAnsi="Arial" w:cs="Arial"/>
        </w:rPr>
      </w:pPr>
      <w:r>
        <w:rPr>
          <w:rFonts w:ascii="Arial" w:eastAsia="Arial" w:hAnsi="Arial" w:cs="Arial"/>
          <w:b/>
        </w:rPr>
        <w:t xml:space="preserve">                                      </w:t>
      </w:r>
      <w:r>
        <w:rPr>
          <w:rFonts w:ascii="Arial" w:eastAsia="Arial" w:hAnsi="Arial" w:cs="Arial"/>
        </w:rPr>
        <w:t xml:space="preserve"> Edson </w:t>
      </w:r>
      <w:proofErr w:type="spellStart"/>
      <w:r>
        <w:rPr>
          <w:rFonts w:ascii="Arial" w:eastAsia="Arial" w:hAnsi="Arial" w:cs="Arial"/>
        </w:rPr>
        <w:t>Mesnerovicz</w:t>
      </w:r>
      <w:proofErr w:type="spellEnd"/>
      <w:r>
        <w:rPr>
          <w:rFonts w:ascii="Arial" w:eastAsia="Arial" w:hAnsi="Arial" w:cs="Arial"/>
        </w:rPr>
        <w:t xml:space="preserve">- </w:t>
      </w:r>
      <w:proofErr w:type="spellStart"/>
      <w:r>
        <w:rPr>
          <w:rFonts w:ascii="Arial" w:eastAsia="Arial" w:hAnsi="Arial" w:cs="Arial"/>
        </w:rPr>
        <w:t>Mat</w:t>
      </w:r>
      <w:proofErr w:type="spellEnd"/>
      <w:r>
        <w:rPr>
          <w:rFonts w:ascii="Arial" w:eastAsia="Arial" w:hAnsi="Arial" w:cs="Arial"/>
        </w:rPr>
        <w:t xml:space="preserve"> 5849</w:t>
      </w:r>
    </w:p>
    <w:p w14:paraId="1435AF5E" w14:textId="77777777" w:rsidR="00482C21" w:rsidRDefault="00F604A9">
      <w:pPr>
        <w:tabs>
          <w:tab w:val="left" w:pos="3000"/>
        </w:tabs>
        <w:jc w:val="center"/>
        <w:rPr>
          <w:rFonts w:ascii="Arial" w:eastAsia="Arial" w:hAnsi="Arial" w:cs="Arial"/>
        </w:rPr>
      </w:pPr>
      <w:r>
        <w:rPr>
          <w:rFonts w:ascii="Arial" w:eastAsia="Arial" w:hAnsi="Arial" w:cs="Arial"/>
        </w:rPr>
        <w:t xml:space="preserve"> Gestor </w:t>
      </w:r>
      <w:proofErr w:type="gramStart"/>
      <w:r>
        <w:rPr>
          <w:rFonts w:ascii="Arial" w:eastAsia="Arial" w:hAnsi="Arial" w:cs="Arial"/>
        </w:rPr>
        <w:t>de  Contrato</w:t>
      </w:r>
      <w:proofErr w:type="gramEnd"/>
      <w:r>
        <w:rPr>
          <w:rFonts w:ascii="Arial" w:eastAsia="Arial" w:hAnsi="Arial" w:cs="Arial"/>
        </w:rPr>
        <w:t xml:space="preserve"> Titular</w:t>
      </w:r>
    </w:p>
    <w:p w14:paraId="6A9565C3" w14:textId="77777777" w:rsidR="00482C21" w:rsidRDefault="00482C21">
      <w:pPr>
        <w:tabs>
          <w:tab w:val="left" w:pos="3000"/>
        </w:tabs>
        <w:jc w:val="center"/>
        <w:rPr>
          <w:rFonts w:ascii="Arial" w:eastAsia="Arial" w:hAnsi="Arial" w:cs="Arial"/>
        </w:rPr>
      </w:pPr>
    </w:p>
    <w:p w14:paraId="006DE806" w14:textId="77777777" w:rsidR="00482C21" w:rsidRDefault="00F604A9">
      <w:pPr>
        <w:tabs>
          <w:tab w:val="left" w:pos="3000"/>
        </w:tabs>
        <w:jc w:val="right"/>
        <w:rPr>
          <w:rFonts w:ascii="Arial" w:eastAsia="Arial" w:hAnsi="Arial" w:cs="Arial"/>
        </w:rPr>
      </w:pPr>
      <w:r>
        <w:rPr>
          <w:rFonts w:ascii="Arial" w:eastAsia="Arial" w:hAnsi="Arial" w:cs="Arial"/>
        </w:rPr>
        <w:t xml:space="preserve"> Xanxerê/SC,</w:t>
      </w:r>
      <w:proofErr w:type="gramStart"/>
      <w:r>
        <w:rPr>
          <w:rFonts w:ascii="Arial" w:eastAsia="Arial" w:hAnsi="Arial" w:cs="Arial"/>
        </w:rPr>
        <w:t>22  de</w:t>
      </w:r>
      <w:proofErr w:type="gramEnd"/>
      <w:r>
        <w:rPr>
          <w:rFonts w:ascii="Arial" w:eastAsia="Arial" w:hAnsi="Arial" w:cs="Arial"/>
        </w:rPr>
        <w:t xml:space="preserve"> Março de 2024.</w:t>
      </w:r>
    </w:p>
    <w:p w14:paraId="02E2DBC5" w14:textId="77777777" w:rsidR="00F604A9" w:rsidRDefault="00F604A9">
      <w:pPr>
        <w:tabs>
          <w:tab w:val="left" w:pos="3000"/>
        </w:tabs>
        <w:jc w:val="center"/>
        <w:rPr>
          <w:rFonts w:ascii="Arial" w:eastAsia="Arial" w:hAnsi="Arial" w:cs="Arial"/>
          <w:b/>
        </w:rPr>
      </w:pPr>
    </w:p>
    <w:p w14:paraId="5FAB8212" w14:textId="77777777" w:rsidR="00F604A9" w:rsidRDefault="00F604A9">
      <w:pPr>
        <w:tabs>
          <w:tab w:val="left" w:pos="3000"/>
        </w:tabs>
        <w:jc w:val="center"/>
        <w:rPr>
          <w:rFonts w:ascii="Arial" w:eastAsia="Arial" w:hAnsi="Arial" w:cs="Arial"/>
          <w:b/>
        </w:rPr>
      </w:pPr>
    </w:p>
    <w:p w14:paraId="136ADD2A" w14:textId="5415B41C" w:rsidR="00482C21" w:rsidRDefault="00F604A9">
      <w:pPr>
        <w:tabs>
          <w:tab w:val="left" w:pos="3000"/>
        </w:tabs>
        <w:jc w:val="center"/>
        <w:rPr>
          <w:rFonts w:ascii="Arial" w:eastAsia="Arial" w:hAnsi="Arial" w:cs="Arial"/>
          <w:b/>
        </w:rPr>
      </w:pPr>
      <w:r>
        <w:rPr>
          <w:rFonts w:ascii="Arial" w:eastAsia="Arial" w:hAnsi="Arial" w:cs="Arial"/>
          <w:b/>
        </w:rPr>
        <w:lastRenderedPageBreak/>
        <w:t>Memorando – Designação de Gestor de Contrato</w:t>
      </w:r>
    </w:p>
    <w:p w14:paraId="05B34378" w14:textId="77777777" w:rsidR="00482C21" w:rsidRDefault="00482C21">
      <w:pPr>
        <w:tabs>
          <w:tab w:val="left" w:pos="3000"/>
        </w:tabs>
        <w:spacing w:line="360" w:lineRule="auto"/>
        <w:jc w:val="center"/>
        <w:rPr>
          <w:rFonts w:ascii="Arial" w:eastAsia="Arial" w:hAnsi="Arial" w:cs="Arial"/>
          <w:b/>
        </w:rPr>
      </w:pPr>
    </w:p>
    <w:p w14:paraId="492FFBD7" w14:textId="77777777" w:rsidR="00482C21" w:rsidRDefault="00F604A9">
      <w:pPr>
        <w:tabs>
          <w:tab w:val="left" w:pos="3000"/>
        </w:tabs>
        <w:spacing w:line="360" w:lineRule="auto"/>
        <w:jc w:val="both"/>
        <w:rPr>
          <w:rFonts w:ascii="Arial" w:eastAsia="Arial" w:hAnsi="Arial" w:cs="Arial"/>
          <w:highlight w:val="white"/>
        </w:rPr>
      </w:pPr>
      <w:r>
        <w:rPr>
          <w:rFonts w:ascii="Arial" w:eastAsia="Arial" w:hAnsi="Arial" w:cs="Arial"/>
        </w:rPr>
        <w:t>Fica designado(a) o(a) servidor(a)</w:t>
      </w:r>
      <w:r>
        <w:rPr>
          <w:rFonts w:ascii="Arial" w:eastAsia="Arial" w:hAnsi="Arial" w:cs="Arial"/>
          <w:b/>
        </w:rPr>
        <w:t xml:space="preserve"> João Carlos Pereira -</w:t>
      </w:r>
      <w:proofErr w:type="spellStart"/>
      <w:r>
        <w:rPr>
          <w:rFonts w:ascii="Arial" w:eastAsia="Arial" w:hAnsi="Arial" w:cs="Arial"/>
          <w:b/>
        </w:rPr>
        <w:t>Mat</w:t>
      </w:r>
      <w:proofErr w:type="spellEnd"/>
      <w:r>
        <w:rPr>
          <w:rFonts w:ascii="Arial" w:eastAsia="Arial" w:hAnsi="Arial" w:cs="Arial"/>
          <w:b/>
        </w:rPr>
        <w:t xml:space="preserve"> 6319</w:t>
      </w:r>
      <w:r>
        <w:rPr>
          <w:rFonts w:ascii="Arial" w:eastAsia="Arial" w:hAnsi="Arial" w:cs="Arial"/>
        </w:rPr>
        <w:t xml:space="preserve"> </w:t>
      </w:r>
      <w:r>
        <w:rPr>
          <w:rFonts w:ascii="Arial" w:eastAsia="Arial" w:hAnsi="Arial" w:cs="Arial"/>
          <w:b/>
        </w:rPr>
        <w:t>,</w:t>
      </w:r>
      <w:r>
        <w:rPr>
          <w:rFonts w:ascii="Arial" w:eastAsia="Arial" w:hAnsi="Arial" w:cs="Arial"/>
        </w:rPr>
        <w:t xml:space="preserve"> lotado na Secretaria Municipal de Saúde,</w:t>
      </w:r>
      <w:r>
        <w:rPr>
          <w:rFonts w:ascii="Arial" w:eastAsia="Arial" w:hAnsi="Arial" w:cs="Arial"/>
          <w:b/>
        </w:rPr>
        <w:t xml:space="preserve"> </w:t>
      </w:r>
      <w:r>
        <w:rPr>
          <w:rFonts w:ascii="Arial" w:eastAsia="Arial" w:hAnsi="Arial" w:cs="Arial"/>
        </w:rPr>
        <w:t xml:space="preserve">como gestor de contrato suplente referente ao </w:t>
      </w:r>
      <w:proofErr w:type="spellStart"/>
      <w:r>
        <w:rPr>
          <w:rFonts w:ascii="Arial" w:eastAsia="Arial" w:hAnsi="Arial" w:cs="Arial"/>
        </w:rPr>
        <w:t>objeto:</w:t>
      </w:r>
      <w:r>
        <w:rPr>
          <w:rFonts w:ascii="Arial" w:eastAsia="Arial" w:hAnsi="Arial" w:cs="Arial"/>
          <w:b/>
        </w:rPr>
        <w:t>”Aquisições</w:t>
      </w:r>
      <w:proofErr w:type="spellEnd"/>
      <w:r>
        <w:rPr>
          <w:rFonts w:ascii="Arial" w:eastAsia="Arial" w:hAnsi="Arial" w:cs="Arial"/>
          <w:b/>
        </w:rPr>
        <w:t xml:space="preserve"> futuras e parceladas de bilhetes de passagens rodoviárias em linha regular destinados a pacientes do município de Xanxerê-SC que necessitam comparecer em atendimentos de saúde fora de </w:t>
      </w:r>
      <w:proofErr w:type="spellStart"/>
      <w:r>
        <w:rPr>
          <w:rFonts w:ascii="Arial" w:eastAsia="Arial" w:hAnsi="Arial" w:cs="Arial"/>
          <w:b/>
        </w:rPr>
        <w:t>domicílio,como</w:t>
      </w:r>
      <w:proofErr w:type="spellEnd"/>
      <w:r>
        <w:rPr>
          <w:rFonts w:ascii="Arial" w:eastAsia="Arial" w:hAnsi="Arial" w:cs="Arial"/>
          <w:b/>
        </w:rPr>
        <w:t xml:space="preserve"> consultas, procedimentos, exames, cirurgias e outros serviços encaminhadas pela Secretaria Municipal de Saúde e realizadas pelo SUS. ” .”</w:t>
      </w:r>
      <w:r>
        <w:rPr>
          <w:rFonts w:ascii="Arial" w:eastAsia="Arial" w:hAnsi="Arial" w:cs="Arial"/>
        </w:rPr>
        <w:t xml:space="preserve"> exercendo as atividades previstas no Art. 11 do Decreto Municipal n° 363/2023, de 18 de outubro de 2023, que “Regulamenta as Funções dos Agentes Públicos com atuação nas licitações e contratos administrativos, pela Nova Lei de Licitações – Lei Federal nº 14.133/2021, de 1º de abril de 2021, no âmbito do Poder Executivo Municipal de Xanxerê, e dá outras providências”</w:t>
      </w:r>
      <w:r>
        <w:rPr>
          <w:rFonts w:ascii="Arial" w:eastAsia="Arial" w:hAnsi="Arial" w:cs="Arial"/>
          <w:highlight w:val="white"/>
        </w:rPr>
        <w:t>.</w:t>
      </w:r>
    </w:p>
    <w:p w14:paraId="50DD53DD" w14:textId="77777777" w:rsidR="00482C21" w:rsidRDefault="00482C21">
      <w:pPr>
        <w:tabs>
          <w:tab w:val="left" w:pos="3000"/>
        </w:tabs>
        <w:spacing w:line="360" w:lineRule="auto"/>
        <w:jc w:val="both"/>
        <w:rPr>
          <w:rFonts w:ascii="Arial" w:eastAsia="Arial" w:hAnsi="Arial" w:cs="Arial"/>
          <w:color w:val="202124"/>
          <w:highlight w:val="white"/>
        </w:rPr>
      </w:pPr>
    </w:p>
    <w:p w14:paraId="55E724E5" w14:textId="77777777" w:rsidR="00482C21" w:rsidRDefault="00482C21">
      <w:pPr>
        <w:tabs>
          <w:tab w:val="left" w:pos="3000"/>
        </w:tabs>
        <w:jc w:val="both"/>
        <w:rPr>
          <w:rFonts w:ascii="Arial" w:eastAsia="Arial" w:hAnsi="Arial" w:cs="Arial"/>
          <w:color w:val="202124"/>
          <w:highlight w:val="white"/>
        </w:rPr>
      </w:pPr>
    </w:p>
    <w:p w14:paraId="1F7F3657" w14:textId="77777777" w:rsidR="00482C21" w:rsidRDefault="00F604A9">
      <w:pPr>
        <w:tabs>
          <w:tab w:val="left" w:pos="3000"/>
        </w:tabs>
        <w:jc w:val="center"/>
        <w:rPr>
          <w:rFonts w:ascii="Arial" w:eastAsia="Arial" w:hAnsi="Arial" w:cs="Arial"/>
          <w:color w:val="202124"/>
          <w:highlight w:val="white"/>
        </w:rPr>
      </w:pPr>
      <w:r>
        <w:rPr>
          <w:rFonts w:ascii="Arial" w:eastAsia="Arial" w:hAnsi="Arial" w:cs="Arial"/>
          <w:color w:val="202124"/>
          <w:highlight w:val="white"/>
        </w:rPr>
        <w:t>__________________________________________</w:t>
      </w:r>
    </w:p>
    <w:p w14:paraId="6E547694" w14:textId="77777777" w:rsidR="00482C21" w:rsidRDefault="00F604A9">
      <w:pPr>
        <w:tabs>
          <w:tab w:val="left" w:pos="3000"/>
        </w:tabs>
        <w:jc w:val="center"/>
        <w:rPr>
          <w:rFonts w:ascii="Arial" w:eastAsia="Arial" w:hAnsi="Arial" w:cs="Arial"/>
        </w:rPr>
      </w:pPr>
      <w:r>
        <w:rPr>
          <w:rFonts w:ascii="Arial" w:eastAsia="Arial" w:hAnsi="Arial" w:cs="Arial"/>
        </w:rPr>
        <w:t>Ordenador de Despesas</w:t>
      </w:r>
    </w:p>
    <w:p w14:paraId="3955F6D7" w14:textId="77777777" w:rsidR="00482C21" w:rsidRDefault="00F604A9">
      <w:pPr>
        <w:tabs>
          <w:tab w:val="left" w:pos="3000"/>
        </w:tabs>
        <w:jc w:val="center"/>
        <w:rPr>
          <w:rFonts w:ascii="Arial" w:eastAsia="Arial" w:hAnsi="Arial" w:cs="Arial"/>
        </w:rPr>
      </w:pPr>
      <w:r>
        <w:rPr>
          <w:rFonts w:ascii="Arial" w:eastAsia="Arial" w:hAnsi="Arial" w:cs="Arial"/>
        </w:rPr>
        <w:t xml:space="preserve">Francis Mara Zago </w:t>
      </w:r>
      <w:proofErr w:type="spellStart"/>
      <w:r>
        <w:rPr>
          <w:rFonts w:ascii="Arial" w:eastAsia="Arial" w:hAnsi="Arial" w:cs="Arial"/>
        </w:rPr>
        <w:t>Pegoraro</w:t>
      </w:r>
      <w:proofErr w:type="spellEnd"/>
    </w:p>
    <w:p w14:paraId="31EB5F50" w14:textId="77777777" w:rsidR="00482C21" w:rsidRDefault="00482C21">
      <w:pPr>
        <w:tabs>
          <w:tab w:val="left" w:pos="3000"/>
        </w:tabs>
        <w:jc w:val="center"/>
        <w:rPr>
          <w:rFonts w:ascii="Arial" w:eastAsia="Arial" w:hAnsi="Arial" w:cs="Arial"/>
        </w:rPr>
      </w:pPr>
    </w:p>
    <w:p w14:paraId="2DB4454C" w14:textId="77777777" w:rsidR="00482C21" w:rsidRDefault="00482C21">
      <w:pPr>
        <w:spacing w:line="360" w:lineRule="auto"/>
        <w:jc w:val="both"/>
        <w:rPr>
          <w:rFonts w:ascii="Arial" w:eastAsia="Arial" w:hAnsi="Arial" w:cs="Arial"/>
        </w:rPr>
      </w:pPr>
    </w:p>
    <w:p w14:paraId="77D34827" w14:textId="77777777" w:rsidR="00482C21" w:rsidRDefault="00F604A9">
      <w:pPr>
        <w:tabs>
          <w:tab w:val="left" w:pos="3000"/>
        </w:tabs>
        <w:jc w:val="both"/>
        <w:rPr>
          <w:rFonts w:ascii="Arial" w:eastAsia="Arial" w:hAnsi="Arial" w:cs="Arial"/>
          <w:b/>
        </w:rPr>
      </w:pPr>
      <w:r>
        <w:rPr>
          <w:rFonts w:ascii="Arial" w:eastAsia="Arial" w:hAnsi="Arial" w:cs="Arial"/>
          <w:b/>
        </w:rPr>
        <w:t>CIÊNCIA DO(a) SERVIDOR(a) DESIGNADO(a)</w:t>
      </w:r>
    </w:p>
    <w:p w14:paraId="7F83EE4F" w14:textId="77777777" w:rsidR="00482C21" w:rsidRDefault="00482C21">
      <w:pPr>
        <w:tabs>
          <w:tab w:val="left" w:pos="3000"/>
        </w:tabs>
        <w:jc w:val="both"/>
        <w:rPr>
          <w:rFonts w:ascii="Arial" w:eastAsia="Arial" w:hAnsi="Arial" w:cs="Arial"/>
          <w:b/>
        </w:rPr>
      </w:pPr>
    </w:p>
    <w:p w14:paraId="035A4D81" w14:textId="77777777" w:rsidR="00482C21" w:rsidRDefault="00F604A9">
      <w:pPr>
        <w:tabs>
          <w:tab w:val="left" w:pos="3000"/>
        </w:tabs>
        <w:jc w:val="both"/>
        <w:rPr>
          <w:rFonts w:ascii="Arial" w:eastAsia="Arial" w:hAnsi="Arial" w:cs="Arial"/>
        </w:rPr>
      </w:pPr>
      <w:r>
        <w:rPr>
          <w:rFonts w:ascii="Arial" w:eastAsia="Arial" w:hAnsi="Arial" w:cs="Arial"/>
        </w:rPr>
        <w:t xml:space="preserve">Eu, </w:t>
      </w:r>
      <w:r>
        <w:rPr>
          <w:rFonts w:ascii="Arial" w:eastAsia="Arial" w:hAnsi="Arial" w:cs="Arial"/>
          <w:b/>
        </w:rPr>
        <w:t>João Carlos Pereira -</w:t>
      </w:r>
      <w:proofErr w:type="spellStart"/>
      <w:r>
        <w:rPr>
          <w:rFonts w:ascii="Arial" w:eastAsia="Arial" w:hAnsi="Arial" w:cs="Arial"/>
          <w:b/>
        </w:rPr>
        <w:t>Mat</w:t>
      </w:r>
      <w:proofErr w:type="spellEnd"/>
      <w:r>
        <w:rPr>
          <w:rFonts w:ascii="Arial" w:eastAsia="Arial" w:hAnsi="Arial" w:cs="Arial"/>
          <w:b/>
        </w:rPr>
        <w:t xml:space="preserve"> 6319</w:t>
      </w:r>
      <w:proofErr w:type="gramStart"/>
      <w:r>
        <w:rPr>
          <w:rFonts w:ascii="Arial" w:eastAsia="Arial" w:hAnsi="Arial" w:cs="Arial"/>
          <w:b/>
        </w:rPr>
        <w:t>,</w:t>
      </w:r>
      <w:r>
        <w:rPr>
          <w:rFonts w:ascii="Arial" w:eastAsia="Arial" w:hAnsi="Arial" w:cs="Arial"/>
        </w:rPr>
        <w:t xml:space="preserve"> </w:t>
      </w:r>
      <w:r>
        <w:rPr>
          <w:rFonts w:ascii="Arial" w:eastAsia="Arial" w:hAnsi="Arial" w:cs="Arial"/>
          <w:b/>
        </w:rPr>
        <w:t>,</w:t>
      </w:r>
      <w:proofErr w:type="gramEnd"/>
      <w:r>
        <w:rPr>
          <w:rFonts w:ascii="Arial" w:eastAsia="Arial" w:hAnsi="Arial" w:cs="Arial"/>
        </w:rPr>
        <w:t xml:space="preserve"> declaro-me ciente da designação ora atribuída e das funções que são inerentes em razão da função.</w:t>
      </w:r>
    </w:p>
    <w:p w14:paraId="3A5C0AA1" w14:textId="77777777" w:rsidR="00482C21" w:rsidRDefault="00482C21">
      <w:pPr>
        <w:tabs>
          <w:tab w:val="left" w:pos="3000"/>
        </w:tabs>
        <w:jc w:val="both"/>
        <w:rPr>
          <w:rFonts w:ascii="Arial" w:eastAsia="Arial" w:hAnsi="Arial" w:cs="Arial"/>
        </w:rPr>
      </w:pPr>
    </w:p>
    <w:p w14:paraId="7810A83D" w14:textId="77777777" w:rsidR="00482C21" w:rsidRDefault="00482C21">
      <w:pPr>
        <w:tabs>
          <w:tab w:val="left" w:pos="3000"/>
        </w:tabs>
        <w:jc w:val="both"/>
        <w:rPr>
          <w:rFonts w:ascii="Arial" w:eastAsia="Arial" w:hAnsi="Arial" w:cs="Arial"/>
        </w:rPr>
      </w:pPr>
    </w:p>
    <w:p w14:paraId="32131FA0" w14:textId="77777777" w:rsidR="00482C21" w:rsidRDefault="00F604A9">
      <w:pPr>
        <w:tabs>
          <w:tab w:val="left" w:pos="3000"/>
        </w:tabs>
        <w:jc w:val="center"/>
        <w:rPr>
          <w:rFonts w:ascii="Arial" w:eastAsia="Arial" w:hAnsi="Arial" w:cs="Arial"/>
        </w:rPr>
      </w:pPr>
      <w:r>
        <w:rPr>
          <w:rFonts w:ascii="Arial" w:eastAsia="Arial" w:hAnsi="Arial" w:cs="Arial"/>
        </w:rPr>
        <w:t>___________________________________________</w:t>
      </w:r>
    </w:p>
    <w:p w14:paraId="22B11385" w14:textId="77777777" w:rsidR="00482C21" w:rsidRDefault="00F604A9">
      <w:pPr>
        <w:tabs>
          <w:tab w:val="left" w:pos="3000"/>
        </w:tabs>
        <w:spacing w:line="360" w:lineRule="auto"/>
        <w:jc w:val="both"/>
        <w:rPr>
          <w:rFonts w:ascii="Arial" w:eastAsia="Arial" w:hAnsi="Arial" w:cs="Arial"/>
          <w:b/>
        </w:rPr>
      </w:pPr>
      <w:r>
        <w:rPr>
          <w:rFonts w:ascii="Arial" w:eastAsia="Arial" w:hAnsi="Arial" w:cs="Arial"/>
          <w:b/>
        </w:rPr>
        <w:t xml:space="preserve">                                        João Carlos Pereira -</w:t>
      </w:r>
      <w:proofErr w:type="spellStart"/>
      <w:r>
        <w:rPr>
          <w:rFonts w:ascii="Arial" w:eastAsia="Arial" w:hAnsi="Arial" w:cs="Arial"/>
          <w:b/>
        </w:rPr>
        <w:t>Mat</w:t>
      </w:r>
      <w:proofErr w:type="spellEnd"/>
      <w:r>
        <w:rPr>
          <w:rFonts w:ascii="Arial" w:eastAsia="Arial" w:hAnsi="Arial" w:cs="Arial"/>
          <w:b/>
        </w:rPr>
        <w:t xml:space="preserve"> 6319</w:t>
      </w:r>
    </w:p>
    <w:p w14:paraId="7E469959" w14:textId="77777777" w:rsidR="00482C21" w:rsidRDefault="00F604A9">
      <w:pPr>
        <w:tabs>
          <w:tab w:val="left" w:pos="3000"/>
        </w:tabs>
        <w:jc w:val="center"/>
        <w:rPr>
          <w:rFonts w:ascii="Arial" w:eastAsia="Arial" w:hAnsi="Arial" w:cs="Arial"/>
        </w:rPr>
      </w:pPr>
      <w:r>
        <w:rPr>
          <w:rFonts w:ascii="Arial" w:eastAsia="Arial" w:hAnsi="Arial" w:cs="Arial"/>
        </w:rPr>
        <w:t xml:space="preserve"> Gestor </w:t>
      </w:r>
      <w:proofErr w:type="gramStart"/>
      <w:r>
        <w:rPr>
          <w:rFonts w:ascii="Arial" w:eastAsia="Arial" w:hAnsi="Arial" w:cs="Arial"/>
        </w:rPr>
        <w:t>de  Contrato</w:t>
      </w:r>
      <w:proofErr w:type="gramEnd"/>
      <w:r>
        <w:rPr>
          <w:rFonts w:ascii="Arial" w:eastAsia="Arial" w:hAnsi="Arial" w:cs="Arial"/>
        </w:rPr>
        <w:t xml:space="preserve"> Suplente                           </w:t>
      </w:r>
    </w:p>
    <w:p w14:paraId="7575E8D6" w14:textId="77777777" w:rsidR="00482C21" w:rsidRDefault="00F604A9">
      <w:pPr>
        <w:tabs>
          <w:tab w:val="left" w:pos="3000"/>
        </w:tabs>
        <w:jc w:val="center"/>
        <w:rPr>
          <w:rFonts w:ascii="Arial" w:eastAsia="Arial" w:hAnsi="Arial" w:cs="Arial"/>
        </w:rPr>
      </w:pPr>
      <w:r>
        <w:rPr>
          <w:rFonts w:ascii="Arial" w:eastAsia="Arial" w:hAnsi="Arial" w:cs="Arial"/>
        </w:rPr>
        <w:t xml:space="preserve">                                                                </w:t>
      </w:r>
    </w:p>
    <w:p w14:paraId="47723D2C" w14:textId="77777777" w:rsidR="00482C21" w:rsidRDefault="00F604A9">
      <w:pPr>
        <w:tabs>
          <w:tab w:val="left" w:pos="3000"/>
        </w:tabs>
        <w:jc w:val="center"/>
        <w:rPr>
          <w:rFonts w:ascii="Arial" w:eastAsia="Arial" w:hAnsi="Arial" w:cs="Arial"/>
        </w:rPr>
      </w:pPr>
      <w:r>
        <w:rPr>
          <w:rFonts w:ascii="Arial" w:eastAsia="Arial" w:hAnsi="Arial" w:cs="Arial"/>
        </w:rPr>
        <w:t xml:space="preserve">                                                            Xanxerê/SC,</w:t>
      </w:r>
      <w:proofErr w:type="gramStart"/>
      <w:r>
        <w:rPr>
          <w:rFonts w:ascii="Arial" w:eastAsia="Arial" w:hAnsi="Arial" w:cs="Arial"/>
        </w:rPr>
        <w:t>22  de</w:t>
      </w:r>
      <w:proofErr w:type="gramEnd"/>
      <w:r>
        <w:rPr>
          <w:rFonts w:ascii="Arial" w:eastAsia="Arial" w:hAnsi="Arial" w:cs="Arial"/>
        </w:rPr>
        <w:t xml:space="preserve"> Março de 2024.</w:t>
      </w:r>
    </w:p>
    <w:p w14:paraId="04A19C53" w14:textId="77777777" w:rsidR="00482C21" w:rsidRDefault="00F604A9">
      <w:pPr>
        <w:tabs>
          <w:tab w:val="left" w:pos="3000"/>
        </w:tabs>
        <w:jc w:val="center"/>
        <w:rPr>
          <w:rFonts w:ascii="Arial" w:eastAsia="Arial" w:hAnsi="Arial" w:cs="Arial"/>
        </w:rPr>
        <w:sectPr w:rsidR="00482C21">
          <w:headerReference w:type="default" r:id="rId7"/>
          <w:footerReference w:type="default" r:id="rId8"/>
          <w:pgSz w:w="11900" w:h="16820"/>
          <w:pgMar w:top="1417" w:right="1701" w:bottom="1417" w:left="1701" w:header="708" w:footer="708" w:gutter="0"/>
          <w:pgNumType w:start="1"/>
          <w:cols w:space="720"/>
        </w:sectPr>
      </w:pPr>
      <w:r>
        <w:rPr>
          <w:rFonts w:ascii="Arial" w:eastAsia="Arial" w:hAnsi="Arial" w:cs="Arial"/>
        </w:rPr>
        <w:t xml:space="preserve"> </w:t>
      </w:r>
    </w:p>
    <w:p w14:paraId="46F6DFBD" w14:textId="77777777" w:rsidR="00482C21" w:rsidRDefault="00482C21">
      <w:pPr>
        <w:tabs>
          <w:tab w:val="left" w:pos="3000"/>
        </w:tabs>
        <w:jc w:val="center"/>
        <w:rPr>
          <w:rFonts w:ascii="Arial" w:eastAsia="Arial" w:hAnsi="Arial" w:cs="Arial"/>
        </w:rPr>
      </w:pPr>
    </w:p>
    <w:p w14:paraId="07F2295C" w14:textId="77777777" w:rsidR="00482C21" w:rsidRDefault="00482C21">
      <w:pPr>
        <w:tabs>
          <w:tab w:val="left" w:pos="3000"/>
        </w:tabs>
        <w:jc w:val="center"/>
        <w:rPr>
          <w:rFonts w:ascii="Arial" w:eastAsia="Arial" w:hAnsi="Arial" w:cs="Arial"/>
        </w:rPr>
      </w:pPr>
    </w:p>
    <w:p w14:paraId="70295DC6" w14:textId="77777777" w:rsidR="00482C21" w:rsidRDefault="00482C21">
      <w:pPr>
        <w:tabs>
          <w:tab w:val="left" w:pos="3000"/>
        </w:tabs>
        <w:jc w:val="center"/>
        <w:rPr>
          <w:rFonts w:ascii="Arial" w:eastAsia="Arial" w:hAnsi="Arial" w:cs="Arial"/>
        </w:rPr>
      </w:pPr>
    </w:p>
    <w:p w14:paraId="7DFF6D56" w14:textId="77777777" w:rsidR="00482C21" w:rsidRDefault="00482C21">
      <w:pPr>
        <w:tabs>
          <w:tab w:val="left" w:pos="3000"/>
        </w:tabs>
        <w:jc w:val="center"/>
        <w:rPr>
          <w:rFonts w:ascii="Arial" w:eastAsia="Arial" w:hAnsi="Arial" w:cs="Arial"/>
        </w:rPr>
      </w:pPr>
    </w:p>
    <w:p w14:paraId="4B12788C" w14:textId="77777777" w:rsidR="00482C21" w:rsidRDefault="00F604A9">
      <w:pPr>
        <w:tabs>
          <w:tab w:val="left" w:pos="3000"/>
        </w:tabs>
        <w:jc w:val="center"/>
        <w:rPr>
          <w:rFonts w:ascii="Arial" w:eastAsia="Arial" w:hAnsi="Arial" w:cs="Arial"/>
        </w:rPr>
      </w:pPr>
      <w:r>
        <w:rPr>
          <w:rFonts w:ascii="Arial" w:eastAsia="Arial" w:hAnsi="Arial" w:cs="Arial"/>
        </w:rPr>
        <w:t>Anexo II</w:t>
      </w:r>
    </w:p>
    <w:p w14:paraId="1EA779E3" w14:textId="77777777" w:rsidR="00482C21" w:rsidRDefault="00482C21">
      <w:pPr>
        <w:spacing w:line="360" w:lineRule="auto"/>
        <w:ind w:firstLine="708"/>
        <w:jc w:val="both"/>
        <w:rPr>
          <w:rFonts w:ascii="Arial" w:eastAsia="Arial" w:hAnsi="Arial" w:cs="Arial"/>
        </w:rPr>
      </w:pPr>
    </w:p>
    <w:tbl>
      <w:tblPr>
        <w:tblStyle w:val="a4"/>
        <w:tblW w:w="12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5535"/>
        <w:gridCol w:w="1335"/>
        <w:gridCol w:w="1665"/>
        <w:gridCol w:w="2910"/>
      </w:tblGrid>
      <w:tr w:rsidR="00482C21" w14:paraId="15C4A173" w14:textId="77777777">
        <w:tc>
          <w:tcPr>
            <w:tcW w:w="735" w:type="dxa"/>
            <w:shd w:val="clear" w:color="auto" w:fill="auto"/>
            <w:tcMar>
              <w:top w:w="100" w:type="dxa"/>
              <w:left w:w="100" w:type="dxa"/>
              <w:bottom w:w="100" w:type="dxa"/>
              <w:right w:w="100" w:type="dxa"/>
            </w:tcMar>
          </w:tcPr>
          <w:p w14:paraId="19FBC9F1" w14:textId="77777777" w:rsidR="00482C21" w:rsidRDefault="00F604A9">
            <w:pPr>
              <w:widowControl w:val="0"/>
              <w:pBdr>
                <w:top w:val="nil"/>
                <w:left w:val="nil"/>
                <w:bottom w:val="nil"/>
                <w:right w:val="nil"/>
                <w:between w:val="nil"/>
              </w:pBdr>
              <w:jc w:val="center"/>
              <w:rPr>
                <w:rFonts w:ascii="Arial" w:eastAsia="Arial" w:hAnsi="Arial" w:cs="Arial"/>
              </w:rPr>
            </w:pPr>
            <w:proofErr w:type="spellStart"/>
            <w:r>
              <w:rPr>
                <w:rFonts w:ascii="Arial" w:eastAsia="Arial" w:hAnsi="Arial" w:cs="Arial"/>
              </w:rPr>
              <w:t>ítem</w:t>
            </w:r>
            <w:proofErr w:type="spellEnd"/>
          </w:p>
        </w:tc>
        <w:tc>
          <w:tcPr>
            <w:tcW w:w="5535" w:type="dxa"/>
            <w:shd w:val="clear" w:color="auto" w:fill="auto"/>
            <w:tcMar>
              <w:top w:w="100" w:type="dxa"/>
              <w:left w:w="100" w:type="dxa"/>
              <w:bottom w:w="100" w:type="dxa"/>
              <w:right w:w="100" w:type="dxa"/>
            </w:tcMar>
          </w:tcPr>
          <w:p w14:paraId="6B7ED92C"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Descritivo</w:t>
            </w:r>
          </w:p>
        </w:tc>
        <w:tc>
          <w:tcPr>
            <w:tcW w:w="1335" w:type="dxa"/>
            <w:shd w:val="clear" w:color="auto" w:fill="auto"/>
            <w:tcMar>
              <w:top w:w="100" w:type="dxa"/>
              <w:left w:w="100" w:type="dxa"/>
              <w:bottom w:w="100" w:type="dxa"/>
              <w:right w:w="100" w:type="dxa"/>
            </w:tcMar>
          </w:tcPr>
          <w:p w14:paraId="7C5E56C8"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Quantidade</w:t>
            </w:r>
          </w:p>
        </w:tc>
        <w:tc>
          <w:tcPr>
            <w:tcW w:w="1665" w:type="dxa"/>
            <w:shd w:val="clear" w:color="auto" w:fill="auto"/>
            <w:tcMar>
              <w:top w:w="100" w:type="dxa"/>
              <w:left w:w="100" w:type="dxa"/>
              <w:bottom w:w="100" w:type="dxa"/>
              <w:right w:w="100" w:type="dxa"/>
            </w:tcMar>
          </w:tcPr>
          <w:p w14:paraId="4A3422C7"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Valor Unitário</w:t>
            </w:r>
          </w:p>
          <w:p w14:paraId="4D270A54"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REUNIDAS</w:t>
            </w:r>
          </w:p>
        </w:tc>
        <w:tc>
          <w:tcPr>
            <w:tcW w:w="2910" w:type="dxa"/>
            <w:shd w:val="clear" w:color="auto" w:fill="auto"/>
            <w:tcMar>
              <w:top w:w="100" w:type="dxa"/>
              <w:left w:w="100" w:type="dxa"/>
              <w:bottom w:w="100" w:type="dxa"/>
              <w:right w:w="100" w:type="dxa"/>
            </w:tcMar>
          </w:tcPr>
          <w:p w14:paraId="6DC410C7"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Valor total</w:t>
            </w:r>
          </w:p>
        </w:tc>
      </w:tr>
      <w:tr w:rsidR="00482C21" w14:paraId="5CF23A0C" w14:textId="77777777" w:rsidTr="00623685">
        <w:trPr>
          <w:trHeight w:val="1712"/>
        </w:trPr>
        <w:tc>
          <w:tcPr>
            <w:tcW w:w="735" w:type="dxa"/>
            <w:shd w:val="clear" w:color="auto" w:fill="auto"/>
            <w:tcMar>
              <w:top w:w="100" w:type="dxa"/>
              <w:left w:w="100" w:type="dxa"/>
              <w:bottom w:w="100" w:type="dxa"/>
              <w:right w:w="100" w:type="dxa"/>
            </w:tcMar>
          </w:tcPr>
          <w:p w14:paraId="337275B2"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w:t>
            </w:r>
          </w:p>
        </w:tc>
        <w:tc>
          <w:tcPr>
            <w:tcW w:w="5535" w:type="dxa"/>
            <w:shd w:val="clear" w:color="auto" w:fill="auto"/>
            <w:tcMar>
              <w:top w:w="100" w:type="dxa"/>
              <w:left w:w="100" w:type="dxa"/>
              <w:bottom w:w="100" w:type="dxa"/>
              <w:right w:w="100" w:type="dxa"/>
            </w:tcMar>
          </w:tcPr>
          <w:p w14:paraId="04BEA723" w14:textId="19963609" w:rsidR="00482C21" w:rsidRDefault="00623685">
            <w:pPr>
              <w:widowControl w:val="0"/>
              <w:jc w:val="both"/>
              <w:rPr>
                <w:rFonts w:ascii="Arial" w:eastAsia="Arial" w:hAnsi="Arial" w:cs="Arial"/>
                <w:sz w:val="20"/>
                <w:szCs w:val="20"/>
                <w:highlight w:val="white"/>
              </w:rPr>
            </w:pPr>
            <w:r>
              <w:rPr>
                <w:rFonts w:ascii="Arial" w:eastAsia="Arial" w:hAnsi="Arial" w:cs="Arial"/>
                <w:sz w:val="20"/>
                <w:szCs w:val="20"/>
                <w:highlight w:val="white"/>
              </w:rPr>
              <w:t>Passagens Rodoviárias de ônibus convencional, que possua banheiro, ar</w:t>
            </w:r>
            <w:r w:rsidR="00F604A9">
              <w:rPr>
                <w:rFonts w:ascii="Arial" w:eastAsia="Arial" w:hAnsi="Arial" w:cs="Arial"/>
                <w:sz w:val="20"/>
                <w:szCs w:val="20"/>
                <w:highlight w:val="white"/>
              </w:rPr>
              <w:t xml:space="preserve"> condicionado e poltrona reclinável. A Empresa deverá possuir</w:t>
            </w:r>
            <w:r w:rsidR="00F604A9">
              <w:rPr>
                <w:rFonts w:ascii="Arial" w:eastAsia="Arial" w:hAnsi="Arial" w:cs="Arial"/>
                <w:b/>
                <w:sz w:val="20"/>
                <w:szCs w:val="20"/>
                <w:highlight w:val="white"/>
              </w:rPr>
              <w:t xml:space="preserve"> diariamente a</w:t>
            </w:r>
            <w:r>
              <w:rPr>
                <w:rFonts w:ascii="Arial" w:eastAsia="Arial" w:hAnsi="Arial" w:cs="Arial"/>
                <w:b/>
                <w:sz w:val="20"/>
                <w:szCs w:val="20"/>
                <w:highlight w:val="white"/>
              </w:rPr>
              <w:t xml:space="preserve"> </w:t>
            </w:r>
            <w:r w:rsidR="00F604A9">
              <w:rPr>
                <w:rFonts w:ascii="Arial" w:eastAsia="Arial" w:hAnsi="Arial" w:cs="Arial"/>
                <w:b/>
                <w:sz w:val="20"/>
                <w:szCs w:val="20"/>
                <w:highlight w:val="white"/>
              </w:rPr>
              <w:t>Rota</w:t>
            </w:r>
            <w:r>
              <w:rPr>
                <w:rFonts w:ascii="Arial" w:eastAsia="Arial" w:hAnsi="Arial" w:cs="Arial"/>
                <w:b/>
                <w:sz w:val="20"/>
                <w:szCs w:val="20"/>
                <w:highlight w:val="white"/>
              </w:rPr>
              <w:t xml:space="preserve"> </w:t>
            </w:r>
            <w:r w:rsidR="00F604A9">
              <w:rPr>
                <w:rFonts w:ascii="Arial" w:eastAsia="Arial" w:hAnsi="Arial" w:cs="Arial"/>
                <w:b/>
                <w:sz w:val="20"/>
                <w:szCs w:val="20"/>
                <w:highlight w:val="white"/>
              </w:rPr>
              <w:t xml:space="preserve">Xanxerê-SC- </w:t>
            </w:r>
            <w:r>
              <w:rPr>
                <w:rFonts w:ascii="Arial" w:eastAsia="Arial" w:hAnsi="Arial" w:cs="Arial"/>
                <w:b/>
                <w:sz w:val="20"/>
                <w:szCs w:val="20"/>
                <w:highlight w:val="white"/>
              </w:rPr>
              <w:t>Florianópolis.</w:t>
            </w:r>
            <w:r w:rsidR="00F604A9">
              <w:rPr>
                <w:rFonts w:ascii="Arial" w:eastAsia="Arial" w:hAnsi="Arial" w:cs="Arial"/>
                <w:b/>
                <w:sz w:val="20"/>
                <w:szCs w:val="20"/>
                <w:highlight w:val="white"/>
              </w:rPr>
              <w:t xml:space="preserve"> </w:t>
            </w:r>
            <w:r w:rsidR="00F604A9">
              <w:rPr>
                <w:rFonts w:ascii="Arial" w:eastAsia="Arial" w:hAnsi="Arial" w:cs="Arial"/>
                <w:sz w:val="20"/>
                <w:szCs w:val="20"/>
                <w:highlight w:val="white"/>
              </w:rPr>
              <w:t>Deverá estar incluso o serviço de "</w:t>
            </w:r>
            <w:proofErr w:type="spellStart"/>
            <w:r w:rsidR="00F604A9">
              <w:rPr>
                <w:rFonts w:ascii="Arial" w:eastAsia="Arial" w:hAnsi="Arial" w:cs="Arial"/>
                <w:sz w:val="20"/>
                <w:szCs w:val="20"/>
                <w:highlight w:val="white"/>
              </w:rPr>
              <w:t>Transfer</w:t>
            </w:r>
            <w:proofErr w:type="spellEnd"/>
            <w:r w:rsidR="00F604A9">
              <w:rPr>
                <w:rFonts w:ascii="Arial" w:eastAsia="Arial" w:hAnsi="Arial" w:cs="Arial"/>
                <w:sz w:val="20"/>
                <w:szCs w:val="20"/>
                <w:highlight w:val="white"/>
              </w:rPr>
              <w:t>"</w:t>
            </w:r>
            <w:r>
              <w:rPr>
                <w:rFonts w:ascii="Arial" w:eastAsia="Arial" w:hAnsi="Arial" w:cs="Arial"/>
                <w:sz w:val="20"/>
                <w:szCs w:val="20"/>
                <w:highlight w:val="white"/>
              </w:rPr>
              <w:t xml:space="preserve">, </w:t>
            </w:r>
            <w:r w:rsidR="00F604A9">
              <w:rPr>
                <w:rFonts w:ascii="Arial" w:eastAsia="Arial" w:hAnsi="Arial" w:cs="Arial"/>
                <w:sz w:val="20"/>
                <w:szCs w:val="20"/>
                <w:highlight w:val="white"/>
              </w:rPr>
              <w:t>ou seja, um veículo que transporte o passageiro da rodoviária, na sua chegada, até o</w:t>
            </w:r>
            <w:r>
              <w:rPr>
                <w:rFonts w:ascii="Arial" w:eastAsia="Arial" w:hAnsi="Arial" w:cs="Arial"/>
                <w:sz w:val="20"/>
                <w:szCs w:val="20"/>
                <w:highlight w:val="white"/>
              </w:rPr>
              <w:t xml:space="preserve"> </w:t>
            </w:r>
            <w:r w:rsidR="00F604A9">
              <w:rPr>
                <w:rFonts w:ascii="Arial" w:eastAsia="Arial" w:hAnsi="Arial" w:cs="Arial"/>
                <w:sz w:val="20"/>
                <w:szCs w:val="20"/>
                <w:highlight w:val="white"/>
              </w:rPr>
              <w:t xml:space="preserve">ponto de destino (Hospital, Clínica, Consultório </w:t>
            </w:r>
            <w:proofErr w:type="spellStart"/>
            <w:r w:rsidR="00F604A9">
              <w:rPr>
                <w:rFonts w:ascii="Arial" w:eastAsia="Arial" w:hAnsi="Arial" w:cs="Arial"/>
                <w:sz w:val="20"/>
                <w:szCs w:val="20"/>
                <w:highlight w:val="white"/>
              </w:rPr>
              <w:t>etc</w:t>
            </w:r>
            <w:proofErr w:type="spellEnd"/>
            <w:r w:rsidR="00F604A9">
              <w:rPr>
                <w:rFonts w:ascii="Arial" w:eastAsia="Arial" w:hAnsi="Arial" w:cs="Arial"/>
                <w:sz w:val="20"/>
                <w:szCs w:val="20"/>
                <w:highlight w:val="white"/>
              </w:rPr>
              <w:t>)</w:t>
            </w:r>
          </w:p>
          <w:p w14:paraId="211E9A6C" w14:textId="77777777" w:rsidR="00482C21" w:rsidRDefault="00482C21">
            <w:pPr>
              <w:widowControl w:val="0"/>
              <w:pBdr>
                <w:top w:val="nil"/>
                <w:left w:val="nil"/>
                <w:bottom w:val="nil"/>
                <w:right w:val="nil"/>
                <w:between w:val="nil"/>
              </w:pBdr>
              <w:jc w:val="both"/>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2E16D742"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1200</w:t>
            </w:r>
          </w:p>
        </w:tc>
        <w:tc>
          <w:tcPr>
            <w:tcW w:w="1665" w:type="dxa"/>
            <w:shd w:val="clear" w:color="auto" w:fill="auto"/>
            <w:tcMar>
              <w:top w:w="100" w:type="dxa"/>
              <w:left w:w="100" w:type="dxa"/>
              <w:bottom w:w="100" w:type="dxa"/>
              <w:right w:w="100" w:type="dxa"/>
            </w:tcMar>
          </w:tcPr>
          <w:p w14:paraId="3D4CD764"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R$203,00</w:t>
            </w:r>
          </w:p>
        </w:tc>
        <w:tc>
          <w:tcPr>
            <w:tcW w:w="2910" w:type="dxa"/>
            <w:shd w:val="clear" w:color="auto" w:fill="auto"/>
            <w:tcMar>
              <w:top w:w="100" w:type="dxa"/>
              <w:left w:w="100" w:type="dxa"/>
              <w:bottom w:w="100" w:type="dxa"/>
              <w:right w:w="100" w:type="dxa"/>
            </w:tcMar>
          </w:tcPr>
          <w:p w14:paraId="47EFFE0E" w14:textId="6B3BA0D1"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R$243.</w:t>
            </w:r>
            <w:r w:rsidR="0073771F">
              <w:rPr>
                <w:rFonts w:ascii="Arial" w:eastAsia="Arial" w:hAnsi="Arial" w:cs="Arial"/>
              </w:rPr>
              <w:t>6</w:t>
            </w:r>
            <w:r>
              <w:rPr>
                <w:rFonts w:ascii="Arial" w:eastAsia="Arial" w:hAnsi="Arial" w:cs="Arial"/>
              </w:rPr>
              <w:t>00,00</w:t>
            </w:r>
          </w:p>
        </w:tc>
      </w:tr>
      <w:tr w:rsidR="00482C21" w14:paraId="2D3F0072" w14:textId="77777777">
        <w:tc>
          <w:tcPr>
            <w:tcW w:w="735" w:type="dxa"/>
            <w:shd w:val="clear" w:color="auto" w:fill="auto"/>
            <w:tcMar>
              <w:top w:w="100" w:type="dxa"/>
              <w:left w:w="100" w:type="dxa"/>
              <w:bottom w:w="100" w:type="dxa"/>
              <w:right w:w="100" w:type="dxa"/>
            </w:tcMar>
          </w:tcPr>
          <w:p w14:paraId="53A9CBD4"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02</w:t>
            </w:r>
          </w:p>
        </w:tc>
        <w:tc>
          <w:tcPr>
            <w:tcW w:w="5535" w:type="dxa"/>
            <w:shd w:val="clear" w:color="auto" w:fill="auto"/>
            <w:tcMar>
              <w:top w:w="100" w:type="dxa"/>
              <w:left w:w="100" w:type="dxa"/>
              <w:bottom w:w="100" w:type="dxa"/>
              <w:right w:w="100" w:type="dxa"/>
            </w:tcMar>
          </w:tcPr>
          <w:p w14:paraId="1C313346" w14:textId="56A70141" w:rsidR="00482C21" w:rsidRDefault="00F604A9">
            <w:pPr>
              <w:widowControl w:val="0"/>
              <w:jc w:val="both"/>
              <w:rPr>
                <w:rFonts w:ascii="Arial" w:eastAsia="Arial" w:hAnsi="Arial" w:cs="Arial"/>
                <w:sz w:val="20"/>
                <w:szCs w:val="20"/>
                <w:highlight w:val="white"/>
              </w:rPr>
            </w:pPr>
            <w:r>
              <w:rPr>
                <w:rFonts w:ascii="Arial" w:eastAsia="Arial" w:hAnsi="Arial" w:cs="Arial"/>
                <w:sz w:val="20"/>
                <w:szCs w:val="20"/>
                <w:highlight w:val="white"/>
              </w:rPr>
              <w:t>Passagens Rodoviárias de ônibus convencional, que possua banheiro, ar condicionado</w:t>
            </w:r>
            <w:r w:rsidR="00623685">
              <w:rPr>
                <w:rFonts w:ascii="Arial" w:eastAsia="Arial" w:hAnsi="Arial" w:cs="Arial"/>
                <w:sz w:val="20"/>
                <w:szCs w:val="20"/>
                <w:highlight w:val="white"/>
              </w:rPr>
              <w:t xml:space="preserve"> </w:t>
            </w:r>
            <w:r>
              <w:rPr>
                <w:rFonts w:ascii="Arial" w:eastAsia="Arial" w:hAnsi="Arial" w:cs="Arial"/>
                <w:sz w:val="20"/>
                <w:szCs w:val="20"/>
                <w:highlight w:val="white"/>
              </w:rPr>
              <w:t xml:space="preserve">e poltrona reclinável. A Empresa deverá possuir a Rota </w:t>
            </w:r>
            <w:r>
              <w:rPr>
                <w:rFonts w:ascii="Arial" w:eastAsia="Arial" w:hAnsi="Arial" w:cs="Arial"/>
                <w:b/>
                <w:sz w:val="20"/>
                <w:szCs w:val="20"/>
                <w:highlight w:val="white"/>
              </w:rPr>
              <w:t>Xanxerê-SC</w:t>
            </w:r>
            <w:r w:rsidR="00623685">
              <w:rPr>
                <w:rFonts w:ascii="Arial" w:eastAsia="Arial" w:hAnsi="Arial" w:cs="Arial"/>
                <w:b/>
                <w:sz w:val="20"/>
                <w:szCs w:val="20"/>
                <w:highlight w:val="white"/>
              </w:rPr>
              <w:t xml:space="preserve"> </w:t>
            </w:r>
            <w:r>
              <w:rPr>
                <w:rFonts w:ascii="Arial" w:eastAsia="Arial" w:hAnsi="Arial" w:cs="Arial"/>
                <w:b/>
                <w:sz w:val="20"/>
                <w:szCs w:val="20"/>
                <w:highlight w:val="white"/>
              </w:rPr>
              <w:t>-</w:t>
            </w:r>
            <w:r w:rsidR="00623685">
              <w:rPr>
                <w:rFonts w:ascii="Arial" w:eastAsia="Arial" w:hAnsi="Arial" w:cs="Arial"/>
                <w:b/>
                <w:sz w:val="20"/>
                <w:szCs w:val="20"/>
                <w:highlight w:val="white"/>
              </w:rPr>
              <w:t xml:space="preserve"> </w:t>
            </w:r>
            <w:r>
              <w:rPr>
                <w:rFonts w:ascii="Arial" w:eastAsia="Arial" w:hAnsi="Arial" w:cs="Arial"/>
                <w:b/>
                <w:sz w:val="20"/>
                <w:szCs w:val="20"/>
                <w:highlight w:val="white"/>
              </w:rPr>
              <w:t>Joinville-</w:t>
            </w:r>
            <w:r w:rsidR="00623685">
              <w:rPr>
                <w:rFonts w:ascii="Arial" w:eastAsia="Arial" w:hAnsi="Arial" w:cs="Arial"/>
                <w:b/>
                <w:sz w:val="20"/>
                <w:szCs w:val="20"/>
                <w:highlight w:val="white"/>
              </w:rPr>
              <w:t>SC, diariamente</w:t>
            </w:r>
            <w:r>
              <w:rPr>
                <w:rFonts w:ascii="Arial" w:eastAsia="Arial" w:hAnsi="Arial" w:cs="Arial"/>
                <w:sz w:val="20"/>
                <w:szCs w:val="20"/>
                <w:highlight w:val="white"/>
              </w:rPr>
              <w:t>. Deverá estar incluso o serviço de "</w:t>
            </w:r>
            <w:proofErr w:type="spellStart"/>
            <w:r>
              <w:rPr>
                <w:rFonts w:ascii="Arial" w:eastAsia="Arial" w:hAnsi="Arial" w:cs="Arial"/>
                <w:sz w:val="20"/>
                <w:szCs w:val="20"/>
                <w:highlight w:val="white"/>
              </w:rPr>
              <w:t>Transfer</w:t>
            </w:r>
            <w:proofErr w:type="spellEnd"/>
            <w:r>
              <w:rPr>
                <w:rFonts w:ascii="Arial" w:eastAsia="Arial" w:hAnsi="Arial" w:cs="Arial"/>
                <w:sz w:val="20"/>
                <w:szCs w:val="20"/>
                <w:highlight w:val="white"/>
              </w:rPr>
              <w:t>"</w:t>
            </w:r>
            <w:r w:rsidR="00623685">
              <w:rPr>
                <w:rFonts w:ascii="Arial" w:eastAsia="Arial" w:hAnsi="Arial" w:cs="Arial"/>
                <w:sz w:val="20"/>
                <w:szCs w:val="20"/>
                <w:highlight w:val="white"/>
              </w:rPr>
              <w:t xml:space="preserve">, </w:t>
            </w:r>
            <w:r>
              <w:rPr>
                <w:rFonts w:ascii="Arial" w:eastAsia="Arial" w:hAnsi="Arial" w:cs="Arial"/>
                <w:sz w:val="20"/>
                <w:szCs w:val="20"/>
                <w:highlight w:val="white"/>
              </w:rPr>
              <w:t>ou seja, um veículo que transporte o passageiro da rodoviária, na sua chegada, até o ponto de destino (Hospital, Clínica, Consultório etc</w:t>
            </w:r>
            <w:r w:rsidR="00623685">
              <w:rPr>
                <w:rFonts w:ascii="Arial" w:eastAsia="Arial" w:hAnsi="Arial" w:cs="Arial"/>
                <w:sz w:val="20"/>
                <w:szCs w:val="20"/>
                <w:highlight w:val="white"/>
              </w:rPr>
              <w:t>.</w:t>
            </w:r>
          </w:p>
          <w:p w14:paraId="2688C1B9" w14:textId="77777777" w:rsidR="00482C21" w:rsidRDefault="00482C21">
            <w:pPr>
              <w:widowControl w:val="0"/>
              <w:pBdr>
                <w:top w:val="nil"/>
                <w:left w:val="nil"/>
                <w:bottom w:val="nil"/>
                <w:right w:val="nil"/>
                <w:between w:val="nil"/>
              </w:pBdr>
              <w:jc w:val="both"/>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677CA002"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50</w:t>
            </w:r>
          </w:p>
        </w:tc>
        <w:tc>
          <w:tcPr>
            <w:tcW w:w="1665" w:type="dxa"/>
            <w:shd w:val="clear" w:color="auto" w:fill="auto"/>
            <w:tcMar>
              <w:top w:w="100" w:type="dxa"/>
              <w:left w:w="100" w:type="dxa"/>
              <w:bottom w:w="100" w:type="dxa"/>
              <w:right w:w="100" w:type="dxa"/>
            </w:tcMar>
          </w:tcPr>
          <w:p w14:paraId="331369B5" w14:textId="00A34E1D"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227,84</w:t>
            </w:r>
          </w:p>
        </w:tc>
        <w:tc>
          <w:tcPr>
            <w:tcW w:w="2910" w:type="dxa"/>
            <w:shd w:val="clear" w:color="auto" w:fill="auto"/>
            <w:tcMar>
              <w:top w:w="100" w:type="dxa"/>
              <w:left w:w="100" w:type="dxa"/>
              <w:bottom w:w="100" w:type="dxa"/>
              <w:right w:w="100" w:type="dxa"/>
            </w:tcMar>
          </w:tcPr>
          <w:p w14:paraId="0ACB1DB3" w14:textId="2478F171"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11.392,00</w:t>
            </w:r>
          </w:p>
        </w:tc>
      </w:tr>
      <w:tr w:rsidR="00482C21" w14:paraId="0362CCA7" w14:textId="77777777">
        <w:tc>
          <w:tcPr>
            <w:tcW w:w="735" w:type="dxa"/>
            <w:shd w:val="clear" w:color="auto" w:fill="auto"/>
            <w:tcMar>
              <w:top w:w="100" w:type="dxa"/>
              <w:left w:w="100" w:type="dxa"/>
              <w:bottom w:w="100" w:type="dxa"/>
              <w:right w:w="100" w:type="dxa"/>
            </w:tcMar>
          </w:tcPr>
          <w:p w14:paraId="6500D387"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03</w:t>
            </w:r>
          </w:p>
        </w:tc>
        <w:tc>
          <w:tcPr>
            <w:tcW w:w="5535" w:type="dxa"/>
            <w:shd w:val="clear" w:color="auto" w:fill="auto"/>
            <w:tcMar>
              <w:top w:w="100" w:type="dxa"/>
              <w:left w:w="100" w:type="dxa"/>
              <w:bottom w:w="100" w:type="dxa"/>
              <w:right w:w="100" w:type="dxa"/>
            </w:tcMar>
          </w:tcPr>
          <w:p w14:paraId="38ED585D" w14:textId="279FB559" w:rsidR="00482C21" w:rsidRPr="00623685" w:rsidRDefault="00F604A9">
            <w:pPr>
              <w:widowControl w:val="0"/>
              <w:jc w:val="both"/>
              <w:rPr>
                <w:rFonts w:ascii="Arial" w:eastAsia="Arial" w:hAnsi="Arial" w:cs="Arial"/>
                <w:sz w:val="20"/>
                <w:szCs w:val="20"/>
                <w:highlight w:val="white"/>
              </w:rPr>
            </w:pPr>
            <w:r>
              <w:rPr>
                <w:rFonts w:ascii="Arial" w:eastAsia="Arial" w:hAnsi="Arial" w:cs="Arial"/>
                <w:sz w:val="20"/>
                <w:szCs w:val="20"/>
                <w:highlight w:val="white"/>
              </w:rPr>
              <w:t>Passagens Rodoviárias de ônibus convencional, que possua banheiro, ar condicionado</w:t>
            </w:r>
            <w:r w:rsidR="00623685">
              <w:rPr>
                <w:rFonts w:ascii="Arial" w:eastAsia="Arial" w:hAnsi="Arial" w:cs="Arial"/>
                <w:sz w:val="20"/>
                <w:szCs w:val="20"/>
                <w:highlight w:val="white"/>
              </w:rPr>
              <w:t xml:space="preserve"> </w:t>
            </w:r>
            <w:r>
              <w:rPr>
                <w:rFonts w:ascii="Arial" w:eastAsia="Arial" w:hAnsi="Arial" w:cs="Arial"/>
                <w:sz w:val="20"/>
                <w:szCs w:val="20"/>
                <w:highlight w:val="white"/>
              </w:rPr>
              <w:t xml:space="preserve">e poltrona reclinável. A Empresa deverá possuir a </w:t>
            </w:r>
            <w:r w:rsidRPr="00623685">
              <w:rPr>
                <w:rFonts w:ascii="Arial" w:eastAsia="Arial" w:hAnsi="Arial" w:cs="Arial"/>
                <w:b/>
                <w:bCs/>
                <w:sz w:val="20"/>
                <w:szCs w:val="20"/>
                <w:highlight w:val="white"/>
              </w:rPr>
              <w:t>Rota Xanxerê</w:t>
            </w:r>
            <w:r>
              <w:rPr>
                <w:rFonts w:ascii="Arial" w:eastAsia="Arial" w:hAnsi="Arial" w:cs="Arial"/>
                <w:sz w:val="20"/>
                <w:szCs w:val="20"/>
                <w:highlight w:val="white"/>
              </w:rPr>
              <w:t>-</w:t>
            </w:r>
            <w:r w:rsidR="00623685">
              <w:rPr>
                <w:rFonts w:ascii="Arial" w:eastAsia="Arial" w:hAnsi="Arial" w:cs="Arial"/>
                <w:b/>
                <w:bCs/>
                <w:sz w:val="20"/>
                <w:szCs w:val="20"/>
                <w:highlight w:val="white"/>
              </w:rPr>
              <w:t>SC</w:t>
            </w:r>
            <w:r w:rsidR="0073771F">
              <w:rPr>
                <w:rFonts w:ascii="Arial" w:eastAsia="Arial" w:hAnsi="Arial" w:cs="Arial"/>
                <w:b/>
                <w:bCs/>
                <w:sz w:val="20"/>
                <w:szCs w:val="20"/>
                <w:highlight w:val="white"/>
              </w:rPr>
              <w:t xml:space="preserve"> – Blumenau-SC</w:t>
            </w:r>
            <w:r>
              <w:rPr>
                <w:rFonts w:ascii="Arial" w:eastAsia="Arial" w:hAnsi="Arial" w:cs="Arial"/>
                <w:sz w:val="20"/>
                <w:szCs w:val="20"/>
                <w:highlight w:val="white"/>
              </w:rPr>
              <w:t xml:space="preserve"> diariamente. </w:t>
            </w:r>
          </w:p>
        </w:tc>
        <w:tc>
          <w:tcPr>
            <w:tcW w:w="1335" w:type="dxa"/>
            <w:shd w:val="clear" w:color="auto" w:fill="auto"/>
            <w:tcMar>
              <w:top w:w="100" w:type="dxa"/>
              <w:left w:w="100" w:type="dxa"/>
              <w:bottom w:w="100" w:type="dxa"/>
              <w:right w:w="100" w:type="dxa"/>
            </w:tcMar>
          </w:tcPr>
          <w:p w14:paraId="0463C4ED"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50</w:t>
            </w:r>
          </w:p>
        </w:tc>
        <w:tc>
          <w:tcPr>
            <w:tcW w:w="1665" w:type="dxa"/>
            <w:shd w:val="clear" w:color="auto" w:fill="auto"/>
            <w:tcMar>
              <w:top w:w="100" w:type="dxa"/>
              <w:left w:w="100" w:type="dxa"/>
              <w:bottom w:w="100" w:type="dxa"/>
              <w:right w:w="100" w:type="dxa"/>
            </w:tcMar>
          </w:tcPr>
          <w:p w14:paraId="0286631C" w14:textId="22603C7A"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186,25</w:t>
            </w:r>
          </w:p>
        </w:tc>
        <w:tc>
          <w:tcPr>
            <w:tcW w:w="2910" w:type="dxa"/>
            <w:shd w:val="clear" w:color="auto" w:fill="auto"/>
            <w:tcMar>
              <w:top w:w="100" w:type="dxa"/>
              <w:left w:w="100" w:type="dxa"/>
              <w:bottom w:w="100" w:type="dxa"/>
              <w:right w:w="100" w:type="dxa"/>
            </w:tcMar>
          </w:tcPr>
          <w:p w14:paraId="7894E6AF" w14:textId="0AD75476"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9.314,50</w:t>
            </w:r>
          </w:p>
        </w:tc>
      </w:tr>
      <w:tr w:rsidR="00482C21" w14:paraId="7C5F383B" w14:textId="77777777">
        <w:tc>
          <w:tcPr>
            <w:tcW w:w="735" w:type="dxa"/>
            <w:shd w:val="clear" w:color="auto" w:fill="auto"/>
            <w:tcMar>
              <w:top w:w="100" w:type="dxa"/>
              <w:left w:w="100" w:type="dxa"/>
              <w:bottom w:w="100" w:type="dxa"/>
              <w:right w:w="100" w:type="dxa"/>
            </w:tcMar>
          </w:tcPr>
          <w:p w14:paraId="0051DDA4"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04</w:t>
            </w:r>
          </w:p>
        </w:tc>
        <w:tc>
          <w:tcPr>
            <w:tcW w:w="5535" w:type="dxa"/>
            <w:shd w:val="clear" w:color="auto" w:fill="auto"/>
            <w:tcMar>
              <w:top w:w="100" w:type="dxa"/>
              <w:left w:w="100" w:type="dxa"/>
              <w:bottom w:w="100" w:type="dxa"/>
              <w:right w:w="100" w:type="dxa"/>
            </w:tcMar>
          </w:tcPr>
          <w:p w14:paraId="134B5DFF" w14:textId="5C952F27" w:rsidR="00482C21" w:rsidRPr="00623685" w:rsidRDefault="00F604A9">
            <w:pPr>
              <w:widowControl w:val="0"/>
              <w:jc w:val="both"/>
              <w:rPr>
                <w:rFonts w:ascii="Arial" w:eastAsia="Arial" w:hAnsi="Arial" w:cs="Arial"/>
                <w:sz w:val="20"/>
                <w:szCs w:val="20"/>
                <w:highlight w:val="white"/>
              </w:rPr>
            </w:pPr>
            <w:r>
              <w:rPr>
                <w:rFonts w:ascii="Arial" w:eastAsia="Arial" w:hAnsi="Arial" w:cs="Arial"/>
                <w:sz w:val="20"/>
                <w:szCs w:val="20"/>
                <w:highlight w:val="white"/>
              </w:rPr>
              <w:t xml:space="preserve">Passagens Rodoviárias de ônibus convencional, que possua banheiro, ar condicionado e poltrona reclinável. A Empresa </w:t>
            </w:r>
            <w:r>
              <w:rPr>
                <w:rFonts w:ascii="Arial" w:eastAsia="Arial" w:hAnsi="Arial" w:cs="Arial"/>
                <w:sz w:val="20"/>
                <w:szCs w:val="20"/>
                <w:highlight w:val="white"/>
              </w:rPr>
              <w:lastRenderedPageBreak/>
              <w:t xml:space="preserve">deverá possuir a </w:t>
            </w:r>
            <w:r w:rsidRPr="0073771F">
              <w:rPr>
                <w:rFonts w:ascii="Arial" w:eastAsia="Arial" w:hAnsi="Arial" w:cs="Arial"/>
                <w:b/>
                <w:bCs/>
                <w:sz w:val="20"/>
                <w:szCs w:val="20"/>
                <w:highlight w:val="white"/>
              </w:rPr>
              <w:t>Rota</w:t>
            </w:r>
            <w:r w:rsidR="00623685" w:rsidRPr="0073771F">
              <w:rPr>
                <w:rFonts w:ascii="Arial" w:eastAsia="Arial" w:hAnsi="Arial" w:cs="Arial"/>
                <w:b/>
                <w:bCs/>
                <w:sz w:val="20"/>
                <w:szCs w:val="20"/>
                <w:highlight w:val="white"/>
              </w:rPr>
              <w:t xml:space="preserve"> </w:t>
            </w:r>
            <w:r w:rsidRPr="0073771F">
              <w:rPr>
                <w:rFonts w:ascii="Arial" w:eastAsia="Arial" w:hAnsi="Arial" w:cs="Arial"/>
                <w:b/>
                <w:bCs/>
                <w:sz w:val="20"/>
                <w:szCs w:val="20"/>
                <w:highlight w:val="white"/>
              </w:rPr>
              <w:t>Florianópolis-SC - Xanxerê-</w:t>
            </w:r>
            <w:r>
              <w:rPr>
                <w:rFonts w:ascii="Arial" w:eastAsia="Arial" w:hAnsi="Arial" w:cs="Arial"/>
                <w:sz w:val="20"/>
                <w:szCs w:val="20"/>
                <w:highlight w:val="white"/>
              </w:rPr>
              <w:t>diariamente. Deverá estar incluso o serviço de "</w:t>
            </w:r>
            <w:proofErr w:type="spellStart"/>
            <w:r>
              <w:rPr>
                <w:rFonts w:ascii="Arial" w:eastAsia="Arial" w:hAnsi="Arial" w:cs="Arial"/>
                <w:sz w:val="20"/>
                <w:szCs w:val="20"/>
                <w:highlight w:val="white"/>
              </w:rPr>
              <w:t>Transfer</w:t>
            </w:r>
            <w:proofErr w:type="spellEnd"/>
            <w:r w:rsidR="00623685">
              <w:rPr>
                <w:rFonts w:ascii="Arial" w:eastAsia="Arial" w:hAnsi="Arial" w:cs="Arial"/>
                <w:sz w:val="20"/>
                <w:szCs w:val="20"/>
                <w:highlight w:val="white"/>
              </w:rPr>
              <w:t>”,</w:t>
            </w:r>
            <w:r>
              <w:rPr>
                <w:rFonts w:ascii="Arial" w:eastAsia="Arial" w:hAnsi="Arial" w:cs="Arial"/>
                <w:sz w:val="20"/>
                <w:szCs w:val="20"/>
                <w:highlight w:val="white"/>
              </w:rPr>
              <w:t xml:space="preserve"> ou seja, um veículo que transporte o passageiro da rodoviária, na sua chegada, até o ponto de destino (Hospital, Clínica, Consultório </w:t>
            </w:r>
            <w:proofErr w:type="spellStart"/>
            <w:r>
              <w:rPr>
                <w:rFonts w:ascii="Arial" w:eastAsia="Arial" w:hAnsi="Arial" w:cs="Arial"/>
                <w:sz w:val="20"/>
                <w:szCs w:val="20"/>
                <w:highlight w:val="white"/>
              </w:rPr>
              <w:t>etc</w:t>
            </w:r>
            <w:proofErr w:type="spellEnd"/>
            <w:r>
              <w:rPr>
                <w:rFonts w:ascii="Arial" w:eastAsia="Arial" w:hAnsi="Arial" w:cs="Arial"/>
                <w:sz w:val="20"/>
                <w:szCs w:val="20"/>
                <w:highlight w:val="white"/>
              </w:rPr>
              <w:t>)</w:t>
            </w:r>
          </w:p>
        </w:tc>
        <w:tc>
          <w:tcPr>
            <w:tcW w:w="1335" w:type="dxa"/>
            <w:shd w:val="clear" w:color="auto" w:fill="auto"/>
            <w:tcMar>
              <w:top w:w="100" w:type="dxa"/>
              <w:left w:w="100" w:type="dxa"/>
              <w:bottom w:w="100" w:type="dxa"/>
              <w:right w:w="100" w:type="dxa"/>
            </w:tcMar>
          </w:tcPr>
          <w:p w14:paraId="4D61B4FC"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1200</w:t>
            </w:r>
          </w:p>
        </w:tc>
        <w:tc>
          <w:tcPr>
            <w:tcW w:w="1665" w:type="dxa"/>
            <w:shd w:val="clear" w:color="auto" w:fill="auto"/>
            <w:tcMar>
              <w:top w:w="100" w:type="dxa"/>
              <w:left w:w="100" w:type="dxa"/>
              <w:bottom w:w="100" w:type="dxa"/>
              <w:right w:w="100" w:type="dxa"/>
            </w:tcMar>
          </w:tcPr>
          <w:p w14:paraId="38690DFA"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R$207,67</w:t>
            </w:r>
          </w:p>
        </w:tc>
        <w:tc>
          <w:tcPr>
            <w:tcW w:w="2910" w:type="dxa"/>
            <w:shd w:val="clear" w:color="auto" w:fill="auto"/>
            <w:tcMar>
              <w:top w:w="100" w:type="dxa"/>
              <w:left w:w="100" w:type="dxa"/>
              <w:bottom w:w="100" w:type="dxa"/>
              <w:right w:w="100" w:type="dxa"/>
            </w:tcMar>
          </w:tcPr>
          <w:p w14:paraId="3149EEE9"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R$249.204,00</w:t>
            </w:r>
          </w:p>
        </w:tc>
      </w:tr>
      <w:tr w:rsidR="00482C21" w14:paraId="4C8758C0" w14:textId="77777777">
        <w:tc>
          <w:tcPr>
            <w:tcW w:w="735" w:type="dxa"/>
            <w:shd w:val="clear" w:color="auto" w:fill="auto"/>
            <w:tcMar>
              <w:top w:w="100" w:type="dxa"/>
              <w:left w:w="100" w:type="dxa"/>
              <w:bottom w:w="100" w:type="dxa"/>
              <w:right w:w="100" w:type="dxa"/>
            </w:tcMar>
          </w:tcPr>
          <w:p w14:paraId="6BFD3C99"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05</w:t>
            </w:r>
          </w:p>
        </w:tc>
        <w:tc>
          <w:tcPr>
            <w:tcW w:w="5535" w:type="dxa"/>
            <w:shd w:val="clear" w:color="auto" w:fill="auto"/>
            <w:tcMar>
              <w:top w:w="100" w:type="dxa"/>
              <w:left w:w="100" w:type="dxa"/>
              <w:bottom w:w="100" w:type="dxa"/>
              <w:right w:w="100" w:type="dxa"/>
            </w:tcMar>
          </w:tcPr>
          <w:p w14:paraId="4AFCDA03" w14:textId="3AE5E560" w:rsidR="00482C21" w:rsidRDefault="00F604A9">
            <w:pPr>
              <w:widowControl w:val="0"/>
              <w:jc w:val="both"/>
              <w:rPr>
                <w:rFonts w:ascii="Arial" w:eastAsia="Arial" w:hAnsi="Arial" w:cs="Arial"/>
                <w:sz w:val="20"/>
                <w:szCs w:val="20"/>
                <w:highlight w:val="white"/>
              </w:rPr>
            </w:pPr>
            <w:r>
              <w:rPr>
                <w:rFonts w:ascii="Arial" w:eastAsia="Arial" w:hAnsi="Arial" w:cs="Arial"/>
                <w:sz w:val="20"/>
                <w:szCs w:val="20"/>
                <w:highlight w:val="white"/>
              </w:rPr>
              <w:t>Passagens Rodoviárias de ônibus convencional, que possua banheiro, ar condicionado</w:t>
            </w:r>
            <w:r w:rsidR="00623685">
              <w:rPr>
                <w:rFonts w:ascii="Arial" w:eastAsia="Arial" w:hAnsi="Arial" w:cs="Arial"/>
                <w:sz w:val="20"/>
                <w:szCs w:val="20"/>
                <w:highlight w:val="white"/>
              </w:rPr>
              <w:t xml:space="preserve"> </w:t>
            </w:r>
            <w:r>
              <w:rPr>
                <w:rFonts w:ascii="Arial" w:eastAsia="Arial" w:hAnsi="Arial" w:cs="Arial"/>
                <w:sz w:val="20"/>
                <w:szCs w:val="20"/>
                <w:highlight w:val="white"/>
              </w:rPr>
              <w:t xml:space="preserve">e poltrona reclinável. A Empresa deverá possuir a </w:t>
            </w:r>
            <w:r w:rsidRPr="00623685">
              <w:rPr>
                <w:rFonts w:ascii="Arial" w:eastAsia="Arial" w:hAnsi="Arial" w:cs="Arial"/>
                <w:b/>
                <w:bCs/>
                <w:sz w:val="20"/>
                <w:szCs w:val="20"/>
                <w:highlight w:val="white"/>
              </w:rPr>
              <w:t>Rota Joinville-SC-Xanxerê-SC</w:t>
            </w:r>
            <w:r>
              <w:rPr>
                <w:rFonts w:ascii="Arial" w:eastAsia="Arial" w:hAnsi="Arial" w:cs="Arial"/>
                <w:sz w:val="20"/>
                <w:szCs w:val="20"/>
                <w:highlight w:val="white"/>
              </w:rPr>
              <w:t xml:space="preserve"> diariamente. Deverá estar incluso o serviço de "</w:t>
            </w:r>
            <w:proofErr w:type="spellStart"/>
            <w:r>
              <w:rPr>
                <w:rFonts w:ascii="Arial" w:eastAsia="Arial" w:hAnsi="Arial" w:cs="Arial"/>
                <w:sz w:val="20"/>
                <w:szCs w:val="20"/>
                <w:highlight w:val="white"/>
              </w:rPr>
              <w:t>Transfer</w:t>
            </w:r>
            <w:proofErr w:type="spellEnd"/>
            <w:r w:rsidR="00623685">
              <w:rPr>
                <w:rFonts w:ascii="Arial" w:eastAsia="Arial" w:hAnsi="Arial" w:cs="Arial"/>
                <w:sz w:val="20"/>
                <w:szCs w:val="20"/>
                <w:highlight w:val="white"/>
              </w:rPr>
              <w:t>”,</w:t>
            </w:r>
            <w:r>
              <w:rPr>
                <w:rFonts w:ascii="Arial" w:eastAsia="Arial" w:hAnsi="Arial" w:cs="Arial"/>
                <w:sz w:val="20"/>
                <w:szCs w:val="20"/>
                <w:highlight w:val="white"/>
              </w:rPr>
              <w:t xml:space="preserve"> ou seja, um veículo que </w:t>
            </w:r>
            <w:r w:rsidR="00623685">
              <w:rPr>
                <w:rFonts w:ascii="Arial" w:eastAsia="Arial" w:hAnsi="Arial" w:cs="Arial"/>
                <w:sz w:val="20"/>
                <w:szCs w:val="20"/>
                <w:highlight w:val="white"/>
              </w:rPr>
              <w:t>transporte o passageiro da rodoviária, na sua chegada, até</w:t>
            </w:r>
            <w:r>
              <w:rPr>
                <w:rFonts w:ascii="Arial" w:eastAsia="Arial" w:hAnsi="Arial" w:cs="Arial"/>
                <w:sz w:val="20"/>
                <w:szCs w:val="20"/>
                <w:highlight w:val="white"/>
              </w:rPr>
              <w:t xml:space="preserve"> o ponto de </w:t>
            </w:r>
            <w:r w:rsidR="00623685">
              <w:rPr>
                <w:rFonts w:ascii="Arial" w:eastAsia="Arial" w:hAnsi="Arial" w:cs="Arial"/>
                <w:sz w:val="20"/>
                <w:szCs w:val="20"/>
                <w:highlight w:val="white"/>
              </w:rPr>
              <w:t xml:space="preserve">destino </w:t>
            </w:r>
            <w:r>
              <w:rPr>
                <w:rFonts w:ascii="Arial" w:eastAsia="Arial" w:hAnsi="Arial" w:cs="Arial"/>
                <w:sz w:val="20"/>
                <w:szCs w:val="20"/>
                <w:highlight w:val="white"/>
              </w:rPr>
              <w:t xml:space="preserve">(Hospital, Clínica, Consultório </w:t>
            </w:r>
            <w:proofErr w:type="spellStart"/>
            <w:r>
              <w:rPr>
                <w:rFonts w:ascii="Arial" w:eastAsia="Arial" w:hAnsi="Arial" w:cs="Arial"/>
                <w:sz w:val="20"/>
                <w:szCs w:val="20"/>
                <w:highlight w:val="white"/>
              </w:rPr>
              <w:t>etc</w:t>
            </w:r>
            <w:proofErr w:type="spellEnd"/>
            <w:r>
              <w:rPr>
                <w:rFonts w:ascii="Arial" w:eastAsia="Arial" w:hAnsi="Arial" w:cs="Arial"/>
                <w:sz w:val="20"/>
                <w:szCs w:val="20"/>
                <w:highlight w:val="white"/>
              </w:rPr>
              <w:t>)</w:t>
            </w:r>
            <w:r w:rsidR="00623685">
              <w:rPr>
                <w:rFonts w:ascii="Arial" w:eastAsia="Arial" w:hAnsi="Arial" w:cs="Arial"/>
                <w:sz w:val="20"/>
                <w:szCs w:val="20"/>
                <w:highlight w:val="white"/>
              </w:rPr>
              <w:t>.</w:t>
            </w:r>
          </w:p>
          <w:p w14:paraId="614494CE" w14:textId="77777777" w:rsidR="00482C21" w:rsidRDefault="00482C21">
            <w:pPr>
              <w:widowControl w:val="0"/>
              <w:pBdr>
                <w:top w:val="nil"/>
                <w:left w:val="nil"/>
                <w:bottom w:val="nil"/>
                <w:right w:val="nil"/>
                <w:between w:val="nil"/>
              </w:pBdr>
              <w:jc w:val="both"/>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1F0D9C5F"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50</w:t>
            </w:r>
          </w:p>
        </w:tc>
        <w:tc>
          <w:tcPr>
            <w:tcW w:w="1665" w:type="dxa"/>
            <w:shd w:val="clear" w:color="auto" w:fill="auto"/>
            <w:tcMar>
              <w:top w:w="100" w:type="dxa"/>
              <w:left w:w="100" w:type="dxa"/>
              <w:bottom w:w="100" w:type="dxa"/>
              <w:right w:w="100" w:type="dxa"/>
            </w:tcMar>
          </w:tcPr>
          <w:p w14:paraId="6834B3D0" w14:textId="3E1EDF04"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229,80</w:t>
            </w:r>
          </w:p>
        </w:tc>
        <w:tc>
          <w:tcPr>
            <w:tcW w:w="2910" w:type="dxa"/>
            <w:shd w:val="clear" w:color="auto" w:fill="auto"/>
            <w:tcMar>
              <w:top w:w="100" w:type="dxa"/>
              <w:left w:w="100" w:type="dxa"/>
              <w:bottom w:w="100" w:type="dxa"/>
              <w:right w:w="100" w:type="dxa"/>
            </w:tcMar>
          </w:tcPr>
          <w:p w14:paraId="48E32175" w14:textId="61413BC1"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11.490,00</w:t>
            </w:r>
          </w:p>
        </w:tc>
      </w:tr>
      <w:tr w:rsidR="00482C21" w14:paraId="7DAF3F89" w14:textId="77777777">
        <w:tc>
          <w:tcPr>
            <w:tcW w:w="735" w:type="dxa"/>
            <w:shd w:val="clear" w:color="auto" w:fill="auto"/>
            <w:tcMar>
              <w:top w:w="100" w:type="dxa"/>
              <w:left w:w="100" w:type="dxa"/>
              <w:bottom w:w="100" w:type="dxa"/>
              <w:right w:w="100" w:type="dxa"/>
            </w:tcMar>
          </w:tcPr>
          <w:p w14:paraId="7F649005" w14:textId="77777777" w:rsidR="00482C21" w:rsidRDefault="00F604A9">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06</w:t>
            </w:r>
          </w:p>
        </w:tc>
        <w:tc>
          <w:tcPr>
            <w:tcW w:w="5535" w:type="dxa"/>
            <w:shd w:val="clear" w:color="auto" w:fill="auto"/>
            <w:tcMar>
              <w:top w:w="100" w:type="dxa"/>
              <w:left w:w="100" w:type="dxa"/>
              <w:bottom w:w="100" w:type="dxa"/>
              <w:right w:w="100" w:type="dxa"/>
            </w:tcMar>
          </w:tcPr>
          <w:p w14:paraId="2A9B468D" w14:textId="516A43F4" w:rsidR="00482C21" w:rsidRDefault="00F604A9">
            <w:pPr>
              <w:widowControl w:val="0"/>
              <w:jc w:val="both"/>
              <w:rPr>
                <w:rFonts w:ascii="Arial" w:eastAsia="Arial" w:hAnsi="Arial" w:cs="Arial"/>
                <w:sz w:val="20"/>
                <w:szCs w:val="20"/>
                <w:highlight w:val="white"/>
              </w:rPr>
            </w:pPr>
            <w:r>
              <w:rPr>
                <w:rFonts w:ascii="Arial" w:eastAsia="Arial" w:hAnsi="Arial" w:cs="Arial"/>
                <w:sz w:val="20"/>
                <w:szCs w:val="20"/>
                <w:highlight w:val="white"/>
              </w:rPr>
              <w:t>Passagens Rodoviárias de ônibus convencional, que possua banheiro, ar condicionado</w:t>
            </w:r>
            <w:r w:rsidR="00623685">
              <w:rPr>
                <w:rFonts w:ascii="Arial" w:eastAsia="Arial" w:hAnsi="Arial" w:cs="Arial"/>
                <w:sz w:val="20"/>
                <w:szCs w:val="20"/>
                <w:highlight w:val="white"/>
              </w:rPr>
              <w:t xml:space="preserve"> </w:t>
            </w:r>
            <w:r>
              <w:rPr>
                <w:rFonts w:ascii="Arial" w:eastAsia="Arial" w:hAnsi="Arial" w:cs="Arial"/>
                <w:sz w:val="20"/>
                <w:szCs w:val="20"/>
                <w:highlight w:val="white"/>
              </w:rPr>
              <w:t xml:space="preserve">e poltrona reclinável. A Empresa deverá possuir a </w:t>
            </w:r>
            <w:r w:rsidRPr="00623685">
              <w:rPr>
                <w:rFonts w:ascii="Arial" w:eastAsia="Arial" w:hAnsi="Arial" w:cs="Arial"/>
                <w:b/>
                <w:bCs/>
                <w:sz w:val="20"/>
                <w:szCs w:val="20"/>
                <w:highlight w:val="white"/>
              </w:rPr>
              <w:t>Rota Blumenau-SC- Xanxerê-SC</w:t>
            </w:r>
            <w:r>
              <w:rPr>
                <w:rFonts w:ascii="Arial" w:eastAsia="Arial" w:hAnsi="Arial" w:cs="Arial"/>
                <w:sz w:val="20"/>
                <w:szCs w:val="20"/>
                <w:highlight w:val="white"/>
              </w:rPr>
              <w:t xml:space="preserve"> diariamente.</w:t>
            </w:r>
          </w:p>
          <w:p w14:paraId="21EE64F1" w14:textId="77777777" w:rsidR="00482C21" w:rsidRDefault="00482C21">
            <w:pPr>
              <w:widowControl w:val="0"/>
              <w:pBdr>
                <w:top w:val="nil"/>
                <w:left w:val="nil"/>
                <w:bottom w:val="nil"/>
                <w:right w:val="nil"/>
                <w:between w:val="nil"/>
              </w:pBdr>
              <w:jc w:val="both"/>
              <w:rPr>
                <w:rFonts w:ascii="Arial" w:eastAsia="Arial" w:hAnsi="Arial" w:cs="Arial"/>
                <w:sz w:val="20"/>
                <w:szCs w:val="20"/>
              </w:rPr>
            </w:pPr>
          </w:p>
        </w:tc>
        <w:tc>
          <w:tcPr>
            <w:tcW w:w="1335" w:type="dxa"/>
            <w:shd w:val="clear" w:color="auto" w:fill="auto"/>
            <w:tcMar>
              <w:top w:w="100" w:type="dxa"/>
              <w:left w:w="100" w:type="dxa"/>
              <w:bottom w:w="100" w:type="dxa"/>
              <w:right w:w="100" w:type="dxa"/>
            </w:tcMar>
          </w:tcPr>
          <w:p w14:paraId="51A34399" w14:textId="77777777"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50</w:t>
            </w:r>
          </w:p>
        </w:tc>
        <w:tc>
          <w:tcPr>
            <w:tcW w:w="1665" w:type="dxa"/>
            <w:shd w:val="clear" w:color="auto" w:fill="auto"/>
            <w:tcMar>
              <w:top w:w="100" w:type="dxa"/>
              <w:left w:w="100" w:type="dxa"/>
              <w:bottom w:w="100" w:type="dxa"/>
              <w:right w:w="100" w:type="dxa"/>
            </w:tcMar>
          </w:tcPr>
          <w:p w14:paraId="7F651A72" w14:textId="166BBC2E"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186,50</w:t>
            </w:r>
          </w:p>
        </w:tc>
        <w:tc>
          <w:tcPr>
            <w:tcW w:w="2910" w:type="dxa"/>
            <w:shd w:val="clear" w:color="auto" w:fill="auto"/>
            <w:tcMar>
              <w:top w:w="100" w:type="dxa"/>
              <w:left w:w="100" w:type="dxa"/>
              <w:bottom w:w="100" w:type="dxa"/>
              <w:right w:w="100" w:type="dxa"/>
            </w:tcMar>
          </w:tcPr>
          <w:p w14:paraId="64B48DC2" w14:textId="48448AC0" w:rsidR="00482C21" w:rsidRDefault="00F604A9">
            <w:pPr>
              <w:widowControl w:val="0"/>
              <w:pBdr>
                <w:top w:val="nil"/>
                <w:left w:val="nil"/>
                <w:bottom w:val="nil"/>
                <w:right w:val="nil"/>
                <w:between w:val="nil"/>
              </w:pBdr>
              <w:jc w:val="center"/>
              <w:rPr>
                <w:rFonts w:ascii="Arial" w:eastAsia="Arial" w:hAnsi="Arial" w:cs="Arial"/>
              </w:rPr>
            </w:pPr>
            <w:r>
              <w:rPr>
                <w:rFonts w:ascii="Arial" w:eastAsia="Arial" w:hAnsi="Arial" w:cs="Arial"/>
              </w:rPr>
              <w:t>R$</w:t>
            </w:r>
            <w:r w:rsidR="0073771F">
              <w:rPr>
                <w:rFonts w:ascii="Arial" w:eastAsia="Arial" w:hAnsi="Arial" w:cs="Arial"/>
              </w:rPr>
              <w:t xml:space="preserve"> 9.325,00</w:t>
            </w:r>
          </w:p>
        </w:tc>
      </w:tr>
      <w:tr w:rsidR="00482C21" w14:paraId="75B33336" w14:textId="77777777">
        <w:tc>
          <w:tcPr>
            <w:tcW w:w="735" w:type="dxa"/>
            <w:shd w:val="clear" w:color="auto" w:fill="auto"/>
            <w:tcMar>
              <w:top w:w="100" w:type="dxa"/>
              <w:left w:w="100" w:type="dxa"/>
              <w:bottom w:w="100" w:type="dxa"/>
              <w:right w:w="100" w:type="dxa"/>
            </w:tcMar>
          </w:tcPr>
          <w:p w14:paraId="472578D5" w14:textId="77777777" w:rsidR="00482C21" w:rsidRDefault="00482C21">
            <w:pPr>
              <w:widowControl w:val="0"/>
              <w:pBdr>
                <w:top w:val="nil"/>
                <w:left w:val="nil"/>
                <w:bottom w:val="nil"/>
                <w:right w:val="nil"/>
                <w:between w:val="nil"/>
              </w:pBdr>
              <w:jc w:val="center"/>
              <w:rPr>
                <w:rFonts w:ascii="Arial" w:eastAsia="Arial" w:hAnsi="Arial" w:cs="Arial"/>
                <w:sz w:val="20"/>
                <w:szCs w:val="20"/>
              </w:rPr>
            </w:pPr>
          </w:p>
        </w:tc>
        <w:tc>
          <w:tcPr>
            <w:tcW w:w="5535" w:type="dxa"/>
            <w:shd w:val="clear" w:color="auto" w:fill="auto"/>
            <w:tcMar>
              <w:top w:w="100" w:type="dxa"/>
              <w:left w:w="100" w:type="dxa"/>
              <w:bottom w:w="100" w:type="dxa"/>
              <w:right w:w="100" w:type="dxa"/>
            </w:tcMar>
          </w:tcPr>
          <w:p w14:paraId="03996C35" w14:textId="77777777" w:rsidR="00482C21" w:rsidRDefault="00F604A9">
            <w:pPr>
              <w:widowControl w:val="0"/>
              <w:jc w:val="center"/>
              <w:rPr>
                <w:rFonts w:ascii="Arial" w:eastAsia="Arial" w:hAnsi="Arial" w:cs="Arial"/>
                <w:b/>
                <w:highlight w:val="white"/>
              </w:rPr>
            </w:pPr>
            <w:r>
              <w:rPr>
                <w:rFonts w:ascii="Arial" w:eastAsia="Arial" w:hAnsi="Arial" w:cs="Arial"/>
                <w:b/>
                <w:highlight w:val="white"/>
              </w:rPr>
              <w:t>TOTAL</w:t>
            </w:r>
          </w:p>
        </w:tc>
        <w:tc>
          <w:tcPr>
            <w:tcW w:w="1335" w:type="dxa"/>
            <w:shd w:val="clear" w:color="auto" w:fill="auto"/>
            <w:tcMar>
              <w:top w:w="100" w:type="dxa"/>
              <w:left w:w="100" w:type="dxa"/>
              <w:bottom w:w="100" w:type="dxa"/>
              <w:right w:w="100" w:type="dxa"/>
            </w:tcMar>
          </w:tcPr>
          <w:p w14:paraId="2FD8E527" w14:textId="77777777" w:rsidR="00482C21" w:rsidRDefault="00482C21">
            <w:pPr>
              <w:widowControl w:val="0"/>
              <w:pBdr>
                <w:top w:val="nil"/>
                <w:left w:val="nil"/>
                <w:bottom w:val="nil"/>
                <w:right w:val="nil"/>
                <w:between w:val="nil"/>
              </w:pBdr>
              <w:jc w:val="center"/>
              <w:rPr>
                <w:rFonts w:ascii="Arial" w:eastAsia="Arial" w:hAnsi="Arial" w:cs="Arial"/>
              </w:rPr>
            </w:pPr>
          </w:p>
        </w:tc>
        <w:tc>
          <w:tcPr>
            <w:tcW w:w="1665" w:type="dxa"/>
            <w:shd w:val="clear" w:color="auto" w:fill="auto"/>
            <w:tcMar>
              <w:top w:w="100" w:type="dxa"/>
              <w:left w:w="100" w:type="dxa"/>
              <w:bottom w:w="100" w:type="dxa"/>
              <w:right w:w="100" w:type="dxa"/>
            </w:tcMar>
          </w:tcPr>
          <w:p w14:paraId="2EDBCFFA" w14:textId="77777777" w:rsidR="00482C21" w:rsidRDefault="00482C21">
            <w:pPr>
              <w:widowControl w:val="0"/>
              <w:pBdr>
                <w:top w:val="nil"/>
                <w:left w:val="nil"/>
                <w:bottom w:val="nil"/>
                <w:right w:val="nil"/>
                <w:between w:val="nil"/>
              </w:pBdr>
              <w:jc w:val="center"/>
              <w:rPr>
                <w:rFonts w:ascii="Arial" w:eastAsia="Arial" w:hAnsi="Arial" w:cs="Arial"/>
              </w:rPr>
            </w:pPr>
          </w:p>
        </w:tc>
        <w:tc>
          <w:tcPr>
            <w:tcW w:w="2910" w:type="dxa"/>
            <w:shd w:val="clear" w:color="auto" w:fill="auto"/>
            <w:tcMar>
              <w:top w:w="100" w:type="dxa"/>
              <w:left w:w="100" w:type="dxa"/>
              <w:bottom w:w="100" w:type="dxa"/>
              <w:right w:w="100" w:type="dxa"/>
            </w:tcMar>
          </w:tcPr>
          <w:p w14:paraId="41C6763F" w14:textId="77777777" w:rsidR="00482C21" w:rsidRDefault="00F604A9">
            <w:pPr>
              <w:widowControl w:val="0"/>
              <w:pBdr>
                <w:top w:val="nil"/>
                <w:left w:val="nil"/>
                <w:bottom w:val="nil"/>
                <w:right w:val="nil"/>
                <w:between w:val="nil"/>
              </w:pBdr>
              <w:jc w:val="center"/>
              <w:rPr>
                <w:rFonts w:ascii="Arial" w:eastAsia="Arial" w:hAnsi="Arial" w:cs="Arial"/>
                <w:b/>
              </w:rPr>
            </w:pPr>
            <w:r>
              <w:rPr>
                <w:rFonts w:ascii="Arial" w:eastAsia="Arial" w:hAnsi="Arial" w:cs="Arial"/>
                <w:b/>
              </w:rPr>
              <w:t>R$534.262,50</w:t>
            </w:r>
          </w:p>
        </w:tc>
      </w:tr>
    </w:tbl>
    <w:p w14:paraId="76C0A722" w14:textId="77777777" w:rsidR="00482C21" w:rsidRDefault="00482C21">
      <w:pPr>
        <w:spacing w:line="360" w:lineRule="auto"/>
        <w:ind w:firstLine="708"/>
        <w:jc w:val="both"/>
        <w:rPr>
          <w:rFonts w:ascii="Arial" w:eastAsia="Arial" w:hAnsi="Arial" w:cs="Arial"/>
        </w:rPr>
      </w:pPr>
    </w:p>
    <w:p w14:paraId="57D8C1C1" w14:textId="77777777" w:rsidR="00482C21" w:rsidRDefault="00482C21">
      <w:pPr>
        <w:tabs>
          <w:tab w:val="left" w:pos="3000"/>
        </w:tabs>
        <w:jc w:val="center"/>
        <w:rPr>
          <w:rFonts w:ascii="Arial" w:eastAsia="Arial" w:hAnsi="Arial" w:cs="Arial"/>
        </w:rPr>
      </w:pPr>
    </w:p>
    <w:p w14:paraId="318DF370" w14:textId="77777777" w:rsidR="00482C21" w:rsidRDefault="00482C21">
      <w:pPr>
        <w:tabs>
          <w:tab w:val="left" w:pos="3000"/>
        </w:tabs>
        <w:rPr>
          <w:rFonts w:ascii="Arial" w:eastAsia="Arial" w:hAnsi="Arial" w:cs="Arial"/>
        </w:rPr>
      </w:pPr>
    </w:p>
    <w:sectPr w:rsidR="00482C21">
      <w:pgSz w:w="16820" w:h="11900" w:orient="landscape"/>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073EC" w14:textId="77777777" w:rsidR="00F604A9" w:rsidRDefault="00F604A9">
      <w:r>
        <w:separator/>
      </w:r>
    </w:p>
  </w:endnote>
  <w:endnote w:type="continuationSeparator" w:id="0">
    <w:p w14:paraId="35BA2B9A" w14:textId="77777777" w:rsidR="00F604A9" w:rsidRDefault="00F6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09BDD" w14:textId="77777777" w:rsidR="00482C21" w:rsidRDefault="00F604A9">
    <w:pPr>
      <w:pBdr>
        <w:top w:val="nil"/>
        <w:left w:val="nil"/>
        <w:bottom w:val="nil"/>
        <w:right w:val="nil"/>
        <w:between w:val="nil"/>
      </w:pBdr>
      <w:tabs>
        <w:tab w:val="center" w:pos="4252"/>
        <w:tab w:val="right" w:pos="8504"/>
      </w:tabs>
    </w:pPr>
    <w:r>
      <w:rPr>
        <w:noProof/>
      </w:rPr>
      <w:drawing>
        <wp:anchor distT="0" distB="0" distL="114300" distR="114300" simplePos="0" relativeHeight="251659264" behindDoc="0" locked="0" layoutInCell="1" hidden="0" allowOverlap="1" wp14:anchorId="18432B4A" wp14:editId="63E076FE">
          <wp:simplePos x="0" y="0"/>
          <wp:positionH relativeFrom="column">
            <wp:posOffset>-1080132</wp:posOffset>
          </wp:positionH>
          <wp:positionV relativeFrom="paragraph">
            <wp:posOffset>280035</wp:posOffset>
          </wp:positionV>
          <wp:extent cx="7559675" cy="34671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6753"/>
                  <a:stretch>
                    <a:fillRect/>
                  </a:stretch>
                </pic:blipFill>
                <pic:spPr>
                  <a:xfrm>
                    <a:off x="0" y="0"/>
                    <a:ext cx="7559675" cy="346710"/>
                  </a:xfrm>
                  <a:prstGeom prst="rect">
                    <a:avLst/>
                  </a:prstGeom>
                  <a:ln/>
                </pic:spPr>
              </pic:pic>
            </a:graphicData>
          </a:graphic>
        </wp:anchor>
      </w:drawing>
    </w:r>
  </w:p>
  <w:p w14:paraId="7D481212" w14:textId="77777777" w:rsidR="00482C21" w:rsidRDefault="00482C21">
    <w:pPr>
      <w:pBdr>
        <w:top w:val="nil"/>
        <w:left w:val="nil"/>
        <w:bottom w:val="nil"/>
        <w:right w:val="nil"/>
        <w:between w:val="nil"/>
      </w:pBdr>
      <w:tabs>
        <w:tab w:val="center" w:pos="4252"/>
        <w:tab w:val="right" w:pos="8504"/>
      </w:tabs>
    </w:pPr>
  </w:p>
  <w:p w14:paraId="50EA43DC" w14:textId="77777777" w:rsidR="00482C21" w:rsidRDefault="00482C21">
    <w:pPr>
      <w:pBdr>
        <w:top w:val="nil"/>
        <w:left w:val="nil"/>
        <w:bottom w:val="nil"/>
        <w:right w:val="nil"/>
        <w:between w:val="nil"/>
      </w:pBdr>
      <w:tabs>
        <w:tab w:val="center" w:pos="4252"/>
        <w:tab w:val="right" w:pos="8504"/>
      </w:tabs>
    </w:pPr>
  </w:p>
  <w:p w14:paraId="463A2A8F" w14:textId="77777777" w:rsidR="00482C21" w:rsidRDefault="00482C21">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8E266" w14:textId="77777777" w:rsidR="00F604A9" w:rsidRDefault="00F604A9">
      <w:r>
        <w:separator/>
      </w:r>
    </w:p>
  </w:footnote>
  <w:footnote w:type="continuationSeparator" w:id="0">
    <w:p w14:paraId="1633D915" w14:textId="77777777" w:rsidR="00F604A9" w:rsidRDefault="00F6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9BD2D" w14:textId="77777777" w:rsidR="00482C21" w:rsidRDefault="00F604A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108E447" wp14:editId="3D2A3BC1">
          <wp:simplePos x="0" y="0"/>
          <wp:positionH relativeFrom="column">
            <wp:posOffset>-1080132</wp:posOffset>
          </wp:positionH>
          <wp:positionV relativeFrom="paragraph">
            <wp:posOffset>-449577</wp:posOffset>
          </wp:positionV>
          <wp:extent cx="7559675" cy="15240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5737"/>
                  <a:stretch>
                    <a:fillRect/>
                  </a:stretch>
                </pic:blipFill>
                <pic:spPr>
                  <a:xfrm>
                    <a:off x="0" y="0"/>
                    <a:ext cx="7559675" cy="1524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21"/>
    <w:rsid w:val="00015497"/>
    <w:rsid w:val="00482C21"/>
    <w:rsid w:val="004A01DC"/>
    <w:rsid w:val="005C3B63"/>
    <w:rsid w:val="00623685"/>
    <w:rsid w:val="0073771F"/>
    <w:rsid w:val="00C25CFA"/>
    <w:rsid w:val="00F60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A36"/>
  <w15:docId w15:val="{A3C5A43D-1013-4214-9620-5D132C7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5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2745E8"/>
    <w:pPr>
      <w:tabs>
        <w:tab w:val="center" w:pos="4252"/>
        <w:tab w:val="right" w:pos="8504"/>
      </w:tabs>
    </w:pPr>
  </w:style>
  <w:style w:type="character" w:customStyle="1" w:styleId="CabealhoChar">
    <w:name w:val="Cabeçalho Char"/>
    <w:basedOn w:val="Fontepargpadro"/>
    <w:link w:val="Cabealho"/>
    <w:uiPriority w:val="99"/>
    <w:rsid w:val="002745E8"/>
  </w:style>
  <w:style w:type="paragraph" w:styleId="Rodap">
    <w:name w:val="footer"/>
    <w:basedOn w:val="Normal"/>
    <w:link w:val="RodapChar"/>
    <w:uiPriority w:val="99"/>
    <w:unhideWhenUsed/>
    <w:rsid w:val="002745E8"/>
    <w:pPr>
      <w:tabs>
        <w:tab w:val="center" w:pos="4252"/>
        <w:tab w:val="right" w:pos="8504"/>
      </w:tabs>
    </w:pPr>
  </w:style>
  <w:style w:type="character" w:customStyle="1" w:styleId="RodapChar">
    <w:name w:val="Rodapé Char"/>
    <w:basedOn w:val="Fontepargpadro"/>
    <w:link w:val="Rodap"/>
    <w:uiPriority w:val="99"/>
    <w:rsid w:val="002745E8"/>
  </w:style>
  <w:style w:type="character" w:styleId="Refdenotaderodap">
    <w:name w:val="footnote reference"/>
    <w:rsid w:val="00712EB6"/>
    <w:rPr>
      <w:vertAlign w:val="superscript"/>
    </w:rPr>
  </w:style>
  <w:style w:type="paragraph" w:styleId="Textodenotaderodap">
    <w:name w:val="footnote text"/>
    <w:basedOn w:val="Normal"/>
    <w:link w:val="TextodenotaderodapChar"/>
    <w:rsid w:val="00712EB6"/>
    <w:pPr>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rsid w:val="00712EB6"/>
    <w:rPr>
      <w:rFonts w:ascii="Times New Roman" w:eastAsia="Times New Roman" w:hAnsi="Times New Roman" w:cs="Times New Roman"/>
      <w:kern w:val="0"/>
      <w:sz w:val="20"/>
      <w:szCs w:val="20"/>
      <w:lang w:eastAsia="zh-CN"/>
    </w:rPr>
  </w:style>
  <w:style w:type="paragraph" w:styleId="NormalWeb">
    <w:name w:val="Normal (Web)"/>
    <w:basedOn w:val="Normal"/>
    <w:uiPriority w:val="99"/>
    <w:unhideWhenUsed/>
    <w:rsid w:val="00712EB6"/>
    <w:pPr>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39"/>
    <w:rsid w:val="00EB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STKAtcqbLd36fOyX5dyncZ2xGA==">CgMxLjAyCWlkLmdqZGd4czIKaWQuMWZvYjl0ZTIKaWQuMmV0OTJwMDIJaWQudHlqY3d0MgppZC4zZHk2dmttMgppZC40ZDM0b2c4MghoLmdqZGd4czgAciExTUtKYXB6WjZ6cFBRd05yYmY3VURuXzlHT29hV2NYN1k=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2929</Words>
  <Characters>15822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Munique Licitação</cp:lastModifiedBy>
  <cp:revision>5</cp:revision>
  <dcterms:created xsi:type="dcterms:W3CDTF">2024-03-18T19:38:00Z</dcterms:created>
  <dcterms:modified xsi:type="dcterms:W3CDTF">2024-05-07T13:35:00Z</dcterms:modified>
</cp:coreProperties>
</file>